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A4F" w:rsidRPr="00E8791C" w:rsidRDefault="000E7A4F" w:rsidP="000E7A4F">
      <w:pPr>
        <w:spacing w:line="576" w:lineRule="exact"/>
        <w:jc w:val="left"/>
        <w:rPr>
          <w:rFonts w:asciiTheme="minorEastAsia" w:hAnsiTheme="minorEastAsia"/>
          <w:sz w:val="28"/>
          <w:szCs w:val="28"/>
        </w:rPr>
      </w:pPr>
      <w:r w:rsidRPr="00E8791C">
        <w:rPr>
          <w:rFonts w:asciiTheme="minorEastAsia" w:hAnsiTheme="minorEastAsia" w:hint="eastAsia"/>
          <w:sz w:val="28"/>
          <w:szCs w:val="28"/>
        </w:rPr>
        <w:t>附件</w:t>
      </w:r>
      <w:r>
        <w:rPr>
          <w:rFonts w:asciiTheme="minorEastAsia" w:hAnsiTheme="minorEastAsia" w:hint="eastAsia"/>
          <w:sz w:val="28"/>
          <w:szCs w:val="28"/>
        </w:rPr>
        <w:t>1</w:t>
      </w:r>
      <w:r w:rsidRPr="00E8791C">
        <w:rPr>
          <w:rFonts w:asciiTheme="minorEastAsia" w:hAnsiTheme="minorEastAsia" w:hint="eastAsia"/>
          <w:sz w:val="28"/>
          <w:szCs w:val="28"/>
        </w:rPr>
        <w:t>：</w:t>
      </w:r>
    </w:p>
    <w:p w:rsidR="000E7A4F" w:rsidRPr="00F77020" w:rsidRDefault="000E7A4F" w:rsidP="000E7A4F">
      <w:pPr>
        <w:spacing w:line="576" w:lineRule="exact"/>
        <w:ind w:firstLineChars="200" w:firstLine="640"/>
        <w:jc w:val="left"/>
        <w:rPr>
          <w:rFonts w:asciiTheme="minorEastAsia" w:hAnsiTheme="minorEastAsia"/>
          <w:sz w:val="32"/>
          <w:szCs w:val="32"/>
        </w:rPr>
      </w:pPr>
    </w:p>
    <w:p w:rsidR="000E7A4F" w:rsidRPr="00E8791C" w:rsidRDefault="000E7A4F" w:rsidP="000E7A4F">
      <w:pPr>
        <w:spacing w:line="576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Theme="minorEastAsia" w:hint="eastAsia"/>
          <w:sz w:val="44"/>
          <w:szCs w:val="44"/>
        </w:rPr>
        <w:t>信息录入与</w:t>
      </w:r>
      <w:r w:rsidRPr="00B42E41">
        <w:rPr>
          <w:rFonts w:ascii="方正小标宋简体" w:eastAsia="方正小标宋简体" w:hAnsiTheme="minorEastAsia" w:hint="eastAsia"/>
          <w:sz w:val="44"/>
          <w:szCs w:val="44"/>
        </w:rPr>
        <w:t>审核</w:t>
      </w:r>
      <w:r w:rsidRPr="00E8791C">
        <w:rPr>
          <w:rFonts w:ascii="方正小标宋简体" w:eastAsia="方正小标宋简体" w:hint="eastAsia"/>
          <w:sz w:val="44"/>
          <w:szCs w:val="44"/>
        </w:rPr>
        <w:t>说明</w:t>
      </w:r>
    </w:p>
    <w:p w:rsidR="000E7A4F" w:rsidRPr="005B6F40" w:rsidRDefault="000E7A4F" w:rsidP="000E7A4F">
      <w:pPr>
        <w:spacing w:line="576" w:lineRule="exact"/>
        <w:ind w:firstLineChars="200" w:firstLine="420"/>
        <w:jc w:val="left"/>
      </w:pPr>
    </w:p>
    <w:p w:rsidR="000E7A4F" w:rsidRDefault="000E7A4F" w:rsidP="000E7A4F">
      <w:pPr>
        <w:spacing w:line="576" w:lineRule="exact"/>
        <w:ind w:firstLineChars="200" w:firstLine="420"/>
        <w:jc w:val="left"/>
      </w:pPr>
    </w:p>
    <w:p w:rsidR="000E7A4F" w:rsidRDefault="006875B4" w:rsidP="000E7A4F">
      <w:pPr>
        <w:spacing w:line="576" w:lineRule="exact"/>
        <w:jc w:val="left"/>
        <w:rPr>
          <w:rStyle w:val="a8"/>
          <w:rFonts w:ascii="仿宋" w:eastAsia="仿宋" w:hAnsi="仿宋"/>
          <w:sz w:val="34"/>
          <w:szCs w:val="34"/>
        </w:rPr>
      </w:pPr>
      <w:hyperlink w:anchor="_第一部分_个人基本信息维护" w:history="1">
        <w:r w:rsidR="000E7A4F" w:rsidRPr="0090210E">
          <w:rPr>
            <w:rStyle w:val="a8"/>
            <w:rFonts w:ascii="仿宋" w:eastAsia="仿宋" w:hAnsi="仿宋" w:hint="eastAsia"/>
            <w:b/>
            <w:sz w:val="34"/>
            <w:szCs w:val="34"/>
          </w:rPr>
          <w:t>第</w:t>
        </w:r>
        <w:r w:rsidR="000E7A4F" w:rsidRPr="0090210E">
          <w:rPr>
            <w:rStyle w:val="a8"/>
            <w:rFonts w:ascii="仿宋" w:eastAsia="仿宋" w:hAnsi="仿宋"/>
            <w:b/>
            <w:sz w:val="34"/>
            <w:szCs w:val="34"/>
          </w:rPr>
          <w:t>一部分</w:t>
        </w:r>
        <w:r w:rsidR="000E7A4F">
          <w:rPr>
            <w:rStyle w:val="a8"/>
            <w:rFonts w:ascii="仿宋" w:eastAsia="仿宋" w:hAnsi="仿宋" w:hint="eastAsia"/>
            <w:sz w:val="34"/>
            <w:szCs w:val="34"/>
          </w:rPr>
          <w:t>基础</w:t>
        </w:r>
        <w:r w:rsidR="000E7A4F" w:rsidRPr="0090210E">
          <w:rPr>
            <w:rStyle w:val="a8"/>
            <w:rFonts w:ascii="仿宋" w:eastAsia="仿宋" w:hAnsi="仿宋"/>
            <w:sz w:val="34"/>
            <w:szCs w:val="34"/>
          </w:rPr>
          <w:t>信息维护</w:t>
        </w:r>
      </w:hyperlink>
    </w:p>
    <w:p w:rsidR="000E7A4F" w:rsidRDefault="006875B4" w:rsidP="000E7A4F">
      <w:pPr>
        <w:spacing w:line="576" w:lineRule="exact"/>
        <w:jc w:val="left"/>
        <w:rPr>
          <w:rStyle w:val="a8"/>
          <w:rFonts w:ascii="仿宋" w:eastAsia="仿宋" w:hAnsi="仿宋"/>
          <w:sz w:val="34"/>
          <w:szCs w:val="34"/>
        </w:rPr>
      </w:pPr>
      <w:hyperlink w:anchor="_第二部分_个人业绩成果录入" w:history="1">
        <w:r w:rsidR="000E7A4F" w:rsidRPr="00D059A5">
          <w:rPr>
            <w:rStyle w:val="a8"/>
            <w:rFonts w:ascii="仿宋" w:eastAsia="仿宋" w:hAnsi="仿宋" w:hint="eastAsia"/>
            <w:b/>
            <w:sz w:val="34"/>
            <w:szCs w:val="34"/>
          </w:rPr>
          <w:t>第</w:t>
        </w:r>
        <w:r w:rsidR="000E7A4F" w:rsidRPr="00D059A5">
          <w:rPr>
            <w:rStyle w:val="a8"/>
            <w:rFonts w:ascii="仿宋" w:eastAsia="仿宋" w:hAnsi="仿宋"/>
            <w:b/>
            <w:sz w:val="34"/>
            <w:szCs w:val="34"/>
          </w:rPr>
          <w:t>二部分</w:t>
        </w:r>
        <w:r w:rsidR="000E7A4F">
          <w:rPr>
            <w:rStyle w:val="a8"/>
            <w:rFonts w:ascii="仿宋" w:eastAsia="仿宋" w:hAnsi="仿宋" w:hint="eastAsia"/>
            <w:sz w:val="34"/>
            <w:szCs w:val="34"/>
          </w:rPr>
          <w:t>新增</w:t>
        </w:r>
        <w:r w:rsidR="000E7A4F" w:rsidRPr="00D059A5">
          <w:rPr>
            <w:rStyle w:val="a8"/>
            <w:rFonts w:ascii="仿宋" w:eastAsia="仿宋" w:hAnsi="仿宋"/>
            <w:sz w:val="34"/>
            <w:szCs w:val="34"/>
          </w:rPr>
          <w:t>业绩录入</w:t>
        </w:r>
      </w:hyperlink>
    </w:p>
    <w:p w:rsidR="000E7A4F" w:rsidRDefault="006875B4" w:rsidP="000E7A4F">
      <w:pPr>
        <w:spacing w:line="576" w:lineRule="exact"/>
        <w:jc w:val="left"/>
        <w:rPr>
          <w:rStyle w:val="a8"/>
          <w:rFonts w:ascii="仿宋" w:eastAsia="仿宋" w:hAnsi="仿宋"/>
          <w:sz w:val="34"/>
          <w:szCs w:val="34"/>
        </w:rPr>
      </w:pPr>
      <w:hyperlink w:anchor="_第三部分_基层单位审核" w:history="1">
        <w:r w:rsidR="000E7A4F" w:rsidRPr="000D753C">
          <w:rPr>
            <w:rStyle w:val="a8"/>
            <w:rFonts w:ascii="仿宋" w:eastAsia="仿宋" w:hAnsi="仿宋" w:hint="eastAsia"/>
            <w:b/>
            <w:sz w:val="34"/>
            <w:szCs w:val="34"/>
          </w:rPr>
          <w:t>第</w:t>
        </w:r>
        <w:r w:rsidR="000E7A4F" w:rsidRPr="000D753C">
          <w:rPr>
            <w:rStyle w:val="a8"/>
            <w:rFonts w:ascii="仿宋" w:eastAsia="仿宋" w:hAnsi="仿宋"/>
            <w:b/>
            <w:sz w:val="34"/>
            <w:szCs w:val="34"/>
          </w:rPr>
          <w:t>三部分</w:t>
        </w:r>
        <w:r w:rsidR="000E7A4F" w:rsidRPr="000D753C">
          <w:rPr>
            <w:rStyle w:val="a8"/>
            <w:rFonts w:ascii="仿宋" w:eastAsia="仿宋" w:hAnsi="仿宋" w:hint="eastAsia"/>
            <w:sz w:val="34"/>
            <w:szCs w:val="34"/>
          </w:rPr>
          <w:t xml:space="preserve"> 基层</w:t>
        </w:r>
        <w:r w:rsidR="000E7A4F" w:rsidRPr="000D753C">
          <w:rPr>
            <w:rStyle w:val="a8"/>
            <w:rFonts w:ascii="仿宋" w:eastAsia="仿宋" w:hAnsi="仿宋"/>
            <w:sz w:val="34"/>
            <w:szCs w:val="34"/>
          </w:rPr>
          <w:t>单位审核</w:t>
        </w:r>
      </w:hyperlink>
    </w:p>
    <w:p w:rsidR="000E7A4F" w:rsidRDefault="006875B4" w:rsidP="000E7A4F">
      <w:pPr>
        <w:spacing w:line="576" w:lineRule="exact"/>
        <w:jc w:val="left"/>
        <w:rPr>
          <w:rFonts w:ascii="仿宋" w:eastAsia="仿宋" w:hAnsi="仿宋"/>
          <w:sz w:val="34"/>
          <w:szCs w:val="34"/>
        </w:rPr>
      </w:pPr>
      <w:hyperlink w:anchor="_第四部分_职能处室审核" w:history="1">
        <w:r w:rsidR="000E7A4F" w:rsidRPr="000477BF">
          <w:rPr>
            <w:rStyle w:val="a8"/>
            <w:rFonts w:ascii="仿宋" w:eastAsia="仿宋" w:hAnsi="仿宋" w:hint="eastAsia"/>
            <w:b/>
            <w:sz w:val="34"/>
            <w:szCs w:val="34"/>
          </w:rPr>
          <w:t>第四</w:t>
        </w:r>
        <w:r w:rsidR="000E7A4F" w:rsidRPr="000477BF">
          <w:rPr>
            <w:rStyle w:val="a8"/>
            <w:rFonts w:ascii="仿宋" w:eastAsia="仿宋" w:hAnsi="仿宋"/>
            <w:b/>
            <w:sz w:val="34"/>
            <w:szCs w:val="34"/>
          </w:rPr>
          <w:t>部分</w:t>
        </w:r>
        <w:r w:rsidR="000E7A4F" w:rsidRPr="00C2587D">
          <w:rPr>
            <w:rStyle w:val="a8"/>
            <w:rFonts w:ascii="仿宋" w:eastAsia="仿宋" w:hAnsi="仿宋" w:hint="eastAsia"/>
            <w:sz w:val="34"/>
            <w:szCs w:val="34"/>
          </w:rPr>
          <w:t>职能</w:t>
        </w:r>
        <w:r w:rsidR="000E7A4F" w:rsidRPr="00C2587D">
          <w:rPr>
            <w:rStyle w:val="a8"/>
            <w:rFonts w:ascii="仿宋" w:eastAsia="仿宋" w:hAnsi="仿宋"/>
            <w:sz w:val="34"/>
            <w:szCs w:val="34"/>
          </w:rPr>
          <w:t>处室审核</w:t>
        </w:r>
      </w:hyperlink>
    </w:p>
    <w:p w:rsidR="000E7A4F" w:rsidRPr="00E8791C" w:rsidRDefault="000E7A4F" w:rsidP="000E7A4F">
      <w:pPr>
        <w:spacing w:line="576" w:lineRule="exact"/>
        <w:jc w:val="left"/>
        <w:rPr>
          <w:rFonts w:ascii="仿宋" w:eastAsia="仿宋" w:hAnsi="仿宋"/>
          <w:sz w:val="34"/>
          <w:szCs w:val="34"/>
        </w:rPr>
      </w:pPr>
    </w:p>
    <w:p w:rsidR="000E7A4F" w:rsidRDefault="000E7A4F" w:rsidP="000E7A4F">
      <w:pPr>
        <w:spacing w:line="576" w:lineRule="exact"/>
        <w:jc w:val="center"/>
        <w:rPr>
          <w:rFonts w:ascii="仿宋" w:eastAsia="仿宋" w:hAnsi="仿宋"/>
          <w:sz w:val="34"/>
          <w:szCs w:val="34"/>
        </w:rPr>
      </w:pPr>
    </w:p>
    <w:p w:rsidR="000E7A4F" w:rsidRDefault="000E7A4F" w:rsidP="000E7A4F">
      <w:pPr>
        <w:spacing w:line="576" w:lineRule="exact"/>
        <w:jc w:val="left"/>
        <w:rPr>
          <w:rFonts w:ascii="仿宋" w:eastAsia="仿宋" w:hAnsi="仿宋"/>
          <w:b/>
          <w:sz w:val="34"/>
          <w:szCs w:val="34"/>
        </w:rPr>
      </w:pPr>
      <w:r w:rsidRPr="00E8791C">
        <w:rPr>
          <w:rFonts w:ascii="仿宋" w:eastAsia="仿宋" w:hAnsi="仿宋" w:hint="eastAsia"/>
          <w:b/>
          <w:sz w:val="34"/>
          <w:szCs w:val="34"/>
        </w:rPr>
        <w:t>人事管理平台</w:t>
      </w:r>
      <w:r>
        <w:rPr>
          <w:rFonts w:ascii="仿宋" w:eastAsia="仿宋" w:hAnsi="仿宋" w:hint="eastAsia"/>
          <w:b/>
          <w:sz w:val="34"/>
          <w:szCs w:val="34"/>
        </w:rPr>
        <w:t>登录</w:t>
      </w:r>
      <w:r>
        <w:rPr>
          <w:rFonts w:ascii="仿宋" w:eastAsia="仿宋" w:hAnsi="仿宋"/>
          <w:b/>
          <w:sz w:val="34"/>
          <w:szCs w:val="34"/>
        </w:rPr>
        <w:t>方式</w:t>
      </w:r>
      <w:r>
        <w:rPr>
          <w:rFonts w:ascii="仿宋" w:eastAsia="仿宋" w:hAnsi="仿宋" w:hint="eastAsia"/>
          <w:b/>
          <w:sz w:val="34"/>
          <w:szCs w:val="34"/>
        </w:rPr>
        <w:t>：</w:t>
      </w:r>
    </w:p>
    <w:p w:rsidR="000E7A4F" w:rsidRDefault="000E7A4F" w:rsidP="000E7A4F">
      <w:pPr>
        <w:spacing w:line="576" w:lineRule="exact"/>
        <w:jc w:val="left"/>
        <w:rPr>
          <w:rFonts w:ascii="仿宋" w:eastAsia="仿宋" w:hAnsi="仿宋"/>
          <w:sz w:val="34"/>
          <w:szCs w:val="34"/>
        </w:rPr>
      </w:pPr>
      <w:r w:rsidRPr="00E8791C">
        <w:rPr>
          <w:rFonts w:ascii="仿宋" w:eastAsia="仿宋" w:hAnsi="仿宋" w:hint="eastAsia"/>
          <w:sz w:val="34"/>
          <w:szCs w:val="34"/>
        </w:rPr>
        <w:t>学校</w:t>
      </w:r>
      <w:r w:rsidRPr="00E8791C">
        <w:rPr>
          <w:rFonts w:ascii="仿宋" w:eastAsia="仿宋" w:hAnsi="仿宋"/>
          <w:sz w:val="34"/>
          <w:szCs w:val="34"/>
        </w:rPr>
        <w:t>主页→统一身份认证→</w:t>
      </w:r>
      <w:r w:rsidRPr="00E8791C">
        <w:rPr>
          <w:rFonts w:ascii="仿宋" w:eastAsia="仿宋" w:hAnsi="仿宋" w:hint="eastAsia"/>
          <w:sz w:val="34"/>
          <w:szCs w:val="34"/>
        </w:rPr>
        <w:t>人事</w:t>
      </w:r>
      <w:r w:rsidRPr="00E8791C">
        <w:rPr>
          <w:rFonts w:ascii="仿宋" w:eastAsia="仿宋" w:hAnsi="仿宋"/>
          <w:sz w:val="34"/>
          <w:szCs w:val="34"/>
        </w:rPr>
        <w:t>系统</w:t>
      </w:r>
    </w:p>
    <w:p w:rsidR="000E7A4F" w:rsidRPr="001251E7" w:rsidRDefault="000E7A4F" w:rsidP="000E7A4F">
      <w:pPr>
        <w:widowControl/>
        <w:spacing w:line="576" w:lineRule="exact"/>
        <w:jc w:val="left"/>
        <w:rPr>
          <w:rFonts w:ascii="仿宋" w:eastAsia="仿宋" w:hAnsi="仿宋"/>
          <w:sz w:val="34"/>
          <w:szCs w:val="34"/>
        </w:rPr>
      </w:pPr>
      <w:r w:rsidRPr="001251E7">
        <w:rPr>
          <w:rFonts w:ascii="仿宋" w:eastAsia="仿宋" w:hAnsi="仿宋"/>
          <w:sz w:val="34"/>
          <w:szCs w:val="34"/>
        </w:rPr>
        <w:br w:type="page"/>
      </w:r>
    </w:p>
    <w:p w:rsidR="000E7A4F" w:rsidRPr="00B33A3E" w:rsidRDefault="000E7A4F" w:rsidP="000E7A4F">
      <w:pPr>
        <w:pStyle w:val="1"/>
        <w:spacing w:line="576" w:lineRule="exact"/>
        <w:jc w:val="center"/>
        <w:rPr>
          <w:rFonts w:ascii="方正小标宋简体" w:eastAsia="方正小标宋简体"/>
          <w:b w:val="0"/>
          <w:sz w:val="40"/>
        </w:rPr>
      </w:pPr>
      <w:bookmarkStart w:id="0" w:name="_第一部分_个人基本信息维护"/>
      <w:bookmarkEnd w:id="0"/>
      <w:r w:rsidRPr="00B33A3E">
        <w:rPr>
          <w:rFonts w:ascii="方正小标宋简体" w:eastAsia="方正小标宋简体" w:hint="eastAsia"/>
          <w:b w:val="0"/>
          <w:sz w:val="40"/>
        </w:rPr>
        <w:lastRenderedPageBreak/>
        <w:t>第一部分 基础信息维护</w:t>
      </w:r>
    </w:p>
    <w:p w:rsidR="000E7A4F" w:rsidRPr="00D82C9D" w:rsidRDefault="000E7A4F" w:rsidP="000E7A4F">
      <w:pPr>
        <w:spacing w:line="576" w:lineRule="exact"/>
        <w:ind w:firstLineChars="200" w:firstLine="683"/>
        <w:rPr>
          <w:rFonts w:ascii="仿宋" w:eastAsia="仿宋" w:hAnsi="仿宋"/>
          <w:b/>
          <w:sz w:val="34"/>
          <w:szCs w:val="34"/>
        </w:rPr>
      </w:pPr>
      <w:r>
        <w:rPr>
          <w:rFonts w:ascii="仿宋" w:eastAsia="仿宋" w:hAnsi="仿宋" w:hint="eastAsia"/>
          <w:b/>
          <w:sz w:val="34"/>
          <w:szCs w:val="34"/>
        </w:rPr>
        <w:t>在</w:t>
      </w:r>
      <w:r>
        <w:rPr>
          <w:rFonts w:ascii="仿宋" w:eastAsia="仿宋" w:hAnsi="仿宋"/>
          <w:b/>
          <w:sz w:val="34"/>
          <w:szCs w:val="34"/>
        </w:rPr>
        <w:t>“</w:t>
      </w:r>
      <w:r w:rsidRPr="00D82C9D">
        <w:rPr>
          <w:rFonts w:ascii="仿宋" w:eastAsia="仿宋" w:hAnsi="仿宋" w:hint="eastAsia"/>
          <w:b/>
          <w:sz w:val="34"/>
          <w:szCs w:val="34"/>
        </w:rPr>
        <w:t>基础信息</w:t>
      </w:r>
      <w:r w:rsidRPr="00D82C9D">
        <w:rPr>
          <w:rFonts w:ascii="仿宋" w:eastAsia="仿宋" w:hAnsi="仿宋"/>
          <w:b/>
          <w:sz w:val="34"/>
          <w:szCs w:val="34"/>
        </w:rPr>
        <w:t>管理</w:t>
      </w:r>
      <w:r>
        <w:rPr>
          <w:rFonts w:ascii="仿宋" w:eastAsia="仿宋" w:hAnsi="仿宋"/>
          <w:b/>
          <w:sz w:val="34"/>
          <w:szCs w:val="34"/>
        </w:rPr>
        <w:t>”</w:t>
      </w:r>
      <w:r w:rsidRPr="00D82C9D">
        <w:rPr>
          <w:rFonts w:ascii="仿宋" w:eastAsia="仿宋" w:hAnsi="仿宋"/>
          <w:b/>
          <w:sz w:val="34"/>
          <w:szCs w:val="34"/>
        </w:rPr>
        <w:t>模块</w:t>
      </w:r>
      <w:r>
        <w:rPr>
          <w:rFonts w:ascii="仿宋" w:eastAsia="仿宋" w:hAnsi="仿宋" w:hint="eastAsia"/>
          <w:b/>
          <w:sz w:val="34"/>
          <w:szCs w:val="34"/>
        </w:rPr>
        <w:t>中</w:t>
      </w:r>
      <w:r>
        <w:rPr>
          <w:rFonts w:ascii="仿宋" w:eastAsia="仿宋" w:hAnsi="仿宋"/>
          <w:b/>
          <w:sz w:val="34"/>
          <w:szCs w:val="34"/>
        </w:rPr>
        <w:t>维护有关信息，其中：</w:t>
      </w:r>
    </w:p>
    <w:p w:rsidR="000E7A4F" w:rsidRPr="00D8420D" w:rsidRDefault="000E7A4F" w:rsidP="000E7A4F">
      <w:pPr>
        <w:spacing w:line="576" w:lineRule="exact"/>
        <w:ind w:firstLineChars="200" w:firstLine="680"/>
        <w:rPr>
          <w:rFonts w:ascii="仿宋" w:eastAsia="仿宋" w:hAnsi="仿宋"/>
          <w:sz w:val="34"/>
          <w:szCs w:val="34"/>
        </w:rPr>
      </w:pPr>
      <w:r w:rsidRPr="00D8420D">
        <w:rPr>
          <w:rFonts w:ascii="仿宋" w:eastAsia="仿宋" w:hAnsi="仿宋" w:hint="eastAsia"/>
          <w:sz w:val="34"/>
          <w:szCs w:val="34"/>
        </w:rPr>
        <w:t>1.</w:t>
      </w:r>
      <w:r>
        <w:rPr>
          <w:rFonts w:ascii="仿宋" w:eastAsia="仿宋" w:hAnsi="仿宋" w:hint="eastAsia"/>
          <w:sz w:val="34"/>
          <w:szCs w:val="34"/>
        </w:rPr>
        <w:t>“修改</w:t>
      </w:r>
      <w:r>
        <w:rPr>
          <w:rFonts w:ascii="仿宋" w:eastAsia="仿宋" w:hAnsi="仿宋"/>
          <w:sz w:val="34"/>
          <w:szCs w:val="34"/>
        </w:rPr>
        <w:t>本人信息</w:t>
      </w:r>
      <w:r>
        <w:rPr>
          <w:rFonts w:ascii="仿宋" w:eastAsia="仿宋" w:hAnsi="仿宋" w:hint="eastAsia"/>
          <w:sz w:val="34"/>
          <w:szCs w:val="34"/>
        </w:rPr>
        <w:t>”</w:t>
      </w:r>
      <w:r>
        <w:rPr>
          <w:rFonts w:ascii="仿宋" w:eastAsia="仿宋" w:hAnsi="仿宋"/>
          <w:sz w:val="34"/>
          <w:szCs w:val="34"/>
        </w:rPr>
        <w:t>中的</w:t>
      </w:r>
      <w:r w:rsidRPr="00D8420D">
        <w:rPr>
          <w:rFonts w:ascii="仿宋" w:eastAsia="仿宋" w:hAnsi="仿宋" w:hint="eastAsia"/>
          <w:sz w:val="34"/>
          <w:szCs w:val="34"/>
        </w:rPr>
        <w:t>“姓名、出生年月、职称信息”等</w:t>
      </w:r>
      <w:r w:rsidRPr="00D8420D">
        <w:rPr>
          <w:rFonts w:ascii="仿宋" w:eastAsia="仿宋" w:hAnsi="仿宋" w:hint="eastAsia"/>
          <w:b/>
          <w:bCs/>
          <w:color w:val="FF0000"/>
          <w:sz w:val="34"/>
          <w:szCs w:val="34"/>
        </w:rPr>
        <w:t>灰色部分</w:t>
      </w:r>
      <w:r w:rsidRPr="00D8420D">
        <w:rPr>
          <w:rFonts w:ascii="仿宋" w:eastAsia="仿宋" w:hAnsi="仿宋" w:hint="eastAsia"/>
          <w:sz w:val="34"/>
          <w:szCs w:val="34"/>
        </w:rPr>
        <w:t>无需填写，核对即可</w:t>
      </w:r>
      <w:r>
        <w:rPr>
          <w:rFonts w:ascii="仿宋" w:eastAsia="仿宋" w:hAnsi="仿宋" w:hint="eastAsia"/>
          <w:sz w:val="34"/>
          <w:szCs w:val="34"/>
        </w:rPr>
        <w:t>（如</w:t>
      </w:r>
      <w:r>
        <w:rPr>
          <w:rFonts w:ascii="仿宋" w:eastAsia="仿宋" w:hAnsi="仿宋"/>
          <w:sz w:val="34"/>
          <w:szCs w:val="34"/>
        </w:rPr>
        <w:t>存在疑问请联系</w:t>
      </w:r>
      <w:r>
        <w:rPr>
          <w:rFonts w:ascii="仿宋" w:eastAsia="仿宋" w:hAnsi="仿宋" w:hint="eastAsia"/>
          <w:sz w:val="34"/>
          <w:szCs w:val="34"/>
        </w:rPr>
        <w:t>人事处</w:t>
      </w:r>
      <w:r>
        <w:rPr>
          <w:rFonts w:ascii="仿宋" w:eastAsia="仿宋" w:hAnsi="仿宋"/>
          <w:sz w:val="34"/>
          <w:szCs w:val="34"/>
        </w:rPr>
        <w:t>，电话</w:t>
      </w:r>
      <w:r>
        <w:rPr>
          <w:rFonts w:ascii="仿宋" w:eastAsia="仿宋" w:hAnsi="仿宋" w:hint="eastAsia"/>
          <w:sz w:val="34"/>
          <w:szCs w:val="34"/>
        </w:rPr>
        <w:t>：85582438）；</w:t>
      </w:r>
      <w:r w:rsidRPr="00D8420D">
        <w:rPr>
          <w:rFonts w:ascii="仿宋" w:eastAsia="仿宋" w:hAnsi="仿宋" w:hint="eastAsia"/>
          <w:sz w:val="34"/>
          <w:szCs w:val="34"/>
        </w:rPr>
        <w:t>其余部分根据实际填写或选择，“现从事专业、从事专业所属学科门类、从事专业所属一级学科、从事专业所属二级学科”根据实际情况选择，</w:t>
      </w:r>
      <w:r w:rsidRPr="00D8420D">
        <w:rPr>
          <w:rFonts w:ascii="仿宋" w:eastAsia="仿宋" w:hAnsi="仿宋" w:hint="eastAsia"/>
          <w:b/>
          <w:bCs/>
          <w:color w:val="FF0000"/>
          <w:sz w:val="34"/>
          <w:szCs w:val="34"/>
        </w:rPr>
        <w:t>不可为空</w:t>
      </w:r>
      <w:r w:rsidRPr="00D8420D">
        <w:rPr>
          <w:rFonts w:ascii="仿宋" w:eastAsia="仿宋" w:hAnsi="仿宋" w:hint="eastAsia"/>
          <w:sz w:val="34"/>
          <w:szCs w:val="34"/>
        </w:rPr>
        <w:t>。</w:t>
      </w:r>
    </w:p>
    <w:p w:rsidR="000E7A4F" w:rsidRPr="00D8420D" w:rsidRDefault="000E7A4F" w:rsidP="000E7A4F">
      <w:pPr>
        <w:spacing w:line="576" w:lineRule="exact"/>
        <w:ind w:firstLineChars="200" w:firstLine="680"/>
        <w:rPr>
          <w:rFonts w:ascii="仿宋" w:eastAsia="仿宋" w:hAnsi="仿宋"/>
          <w:sz w:val="34"/>
          <w:szCs w:val="34"/>
        </w:rPr>
      </w:pPr>
      <w:r w:rsidRPr="00D8420D">
        <w:rPr>
          <w:rFonts w:ascii="仿宋" w:eastAsia="仿宋" w:hAnsi="仿宋" w:hint="eastAsia"/>
          <w:sz w:val="34"/>
          <w:szCs w:val="34"/>
        </w:rPr>
        <w:t>2.“</w:t>
      </w:r>
      <w:r w:rsidRPr="00D8420D">
        <w:rPr>
          <w:rFonts w:ascii="仿宋" w:eastAsia="仿宋" w:hAnsi="仿宋" w:hint="eastAsia"/>
          <w:b/>
          <w:color w:val="FF0000"/>
          <w:sz w:val="34"/>
          <w:szCs w:val="34"/>
        </w:rPr>
        <w:t>学习经历、工作经历、出国经历、</w:t>
      </w:r>
      <w:r w:rsidRPr="00D8420D">
        <w:rPr>
          <w:rFonts w:ascii="仿宋" w:eastAsia="仿宋" w:hAnsi="仿宋"/>
          <w:b/>
          <w:color w:val="FF0000"/>
          <w:sz w:val="34"/>
          <w:szCs w:val="34"/>
        </w:rPr>
        <w:t>社会兼职</w:t>
      </w:r>
      <w:r w:rsidRPr="00D8420D">
        <w:rPr>
          <w:rFonts w:ascii="仿宋" w:eastAsia="仿宋" w:hAnsi="仿宋" w:hint="eastAsia"/>
          <w:b/>
          <w:color w:val="FF0000"/>
          <w:sz w:val="34"/>
          <w:szCs w:val="34"/>
        </w:rPr>
        <w:t>、继续教育经历</w:t>
      </w:r>
      <w:r w:rsidRPr="00D8420D">
        <w:rPr>
          <w:rFonts w:ascii="仿宋" w:eastAsia="仿宋" w:hAnsi="仿宋" w:hint="eastAsia"/>
          <w:sz w:val="34"/>
          <w:szCs w:val="34"/>
        </w:rPr>
        <w:t>”根据实际情况填写、上传佐证材料并</w:t>
      </w:r>
      <w:r w:rsidRPr="00D8420D">
        <w:rPr>
          <w:rFonts w:ascii="仿宋" w:eastAsia="仿宋" w:hAnsi="仿宋"/>
          <w:b/>
          <w:color w:val="FF0000"/>
          <w:sz w:val="34"/>
          <w:szCs w:val="34"/>
        </w:rPr>
        <w:t>提交</w:t>
      </w:r>
      <w:r w:rsidRPr="00D8420D">
        <w:rPr>
          <w:rFonts w:ascii="仿宋" w:eastAsia="仿宋" w:hAnsi="仿宋" w:hint="eastAsia"/>
          <w:sz w:val="34"/>
          <w:szCs w:val="34"/>
        </w:rPr>
        <w:t>。</w:t>
      </w:r>
    </w:p>
    <w:p w:rsidR="000E7A4F" w:rsidRDefault="000E7A4F" w:rsidP="000E7A4F">
      <w:pPr>
        <w:spacing w:line="576" w:lineRule="exact"/>
        <w:ind w:firstLineChars="200" w:firstLine="680"/>
        <w:rPr>
          <w:rFonts w:ascii="仿宋" w:eastAsia="仿宋" w:hAnsi="仿宋"/>
          <w:sz w:val="34"/>
          <w:szCs w:val="34"/>
        </w:rPr>
      </w:pPr>
      <w:r w:rsidRPr="00D8420D">
        <w:rPr>
          <w:rFonts w:ascii="仿宋" w:eastAsia="仿宋" w:hAnsi="仿宋" w:hint="eastAsia"/>
          <w:sz w:val="34"/>
          <w:szCs w:val="34"/>
        </w:rPr>
        <w:t>3.基础</w:t>
      </w:r>
      <w:r w:rsidRPr="00D8420D">
        <w:rPr>
          <w:rFonts w:ascii="仿宋" w:eastAsia="仿宋" w:hAnsi="仿宋"/>
          <w:sz w:val="34"/>
          <w:szCs w:val="34"/>
        </w:rPr>
        <w:t>信息</w:t>
      </w:r>
      <w:r>
        <w:rPr>
          <w:rFonts w:ascii="仿宋" w:eastAsia="仿宋" w:hAnsi="仿宋" w:hint="eastAsia"/>
          <w:sz w:val="34"/>
          <w:szCs w:val="34"/>
        </w:rPr>
        <w:t>维护</w:t>
      </w:r>
      <w:r>
        <w:rPr>
          <w:rFonts w:ascii="仿宋" w:eastAsia="仿宋" w:hAnsi="仿宋"/>
          <w:sz w:val="34"/>
          <w:szCs w:val="34"/>
        </w:rPr>
        <w:t>内容、</w:t>
      </w:r>
      <w:r>
        <w:rPr>
          <w:rFonts w:ascii="仿宋" w:eastAsia="仿宋" w:hAnsi="仿宋" w:hint="eastAsia"/>
          <w:sz w:val="34"/>
          <w:szCs w:val="34"/>
        </w:rPr>
        <w:t>录入方式</w:t>
      </w:r>
      <w:r>
        <w:rPr>
          <w:rFonts w:ascii="仿宋" w:eastAsia="仿宋" w:hAnsi="仿宋"/>
          <w:sz w:val="34"/>
          <w:szCs w:val="34"/>
        </w:rPr>
        <w:t>、</w:t>
      </w:r>
      <w:r w:rsidRPr="00D8420D">
        <w:rPr>
          <w:rFonts w:ascii="仿宋" w:eastAsia="仿宋" w:hAnsi="仿宋"/>
          <w:sz w:val="34"/>
          <w:szCs w:val="34"/>
        </w:rPr>
        <w:t>审核</w:t>
      </w:r>
      <w:r>
        <w:rPr>
          <w:rFonts w:ascii="仿宋" w:eastAsia="仿宋" w:hAnsi="仿宋"/>
          <w:sz w:val="34"/>
          <w:szCs w:val="34"/>
        </w:rPr>
        <w:t>流程</w:t>
      </w:r>
      <w:r>
        <w:rPr>
          <w:rFonts w:ascii="仿宋" w:eastAsia="仿宋" w:hAnsi="仿宋" w:hint="eastAsia"/>
          <w:sz w:val="34"/>
          <w:szCs w:val="34"/>
        </w:rPr>
        <w:t>及</w:t>
      </w:r>
      <w:r w:rsidRPr="00D8420D">
        <w:rPr>
          <w:rFonts w:ascii="仿宋" w:eastAsia="仿宋" w:hAnsi="仿宋"/>
          <w:sz w:val="34"/>
          <w:szCs w:val="34"/>
        </w:rPr>
        <w:t>部门</w:t>
      </w:r>
      <w:r>
        <w:rPr>
          <w:rFonts w:ascii="仿宋" w:eastAsia="仿宋" w:hAnsi="仿宋" w:hint="eastAsia"/>
          <w:sz w:val="34"/>
          <w:szCs w:val="34"/>
        </w:rPr>
        <w:t>：</w:t>
      </w:r>
    </w:p>
    <w:tbl>
      <w:tblPr>
        <w:tblW w:w="9805" w:type="dxa"/>
        <w:tblInd w:w="30" w:type="dxa"/>
        <w:tblLook w:val="04A0" w:firstRow="1" w:lastRow="0" w:firstColumn="1" w:lastColumn="0" w:noHBand="0" w:noVBand="1"/>
      </w:tblPr>
      <w:tblGrid>
        <w:gridCol w:w="1205"/>
        <w:gridCol w:w="2114"/>
        <w:gridCol w:w="1408"/>
        <w:gridCol w:w="2020"/>
        <w:gridCol w:w="1589"/>
        <w:gridCol w:w="1469"/>
      </w:tblGrid>
      <w:tr w:rsidR="000E7A4F" w:rsidRPr="001E477A" w:rsidTr="00822792">
        <w:trPr>
          <w:trHeight w:hRule="exact" w:val="1030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1E477A" w:rsidRDefault="000E7A4F" w:rsidP="00822792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</w:rPr>
              <w:t>序号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1E477A" w:rsidRDefault="000E7A4F" w:rsidP="00822792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</w:rPr>
              <w:t>模块名称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1E477A" w:rsidRDefault="000E7A4F" w:rsidP="00822792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</w:rPr>
              <w:t>录入方式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</w:rPr>
              <w:t>字段名称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</w:rPr>
              <w:t>基层部门审核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</w:rPr>
              <w:t>审核部门</w:t>
            </w:r>
          </w:p>
        </w:tc>
      </w:tr>
      <w:tr w:rsidR="000E7A4F" w:rsidRPr="001E477A" w:rsidTr="00822792">
        <w:trPr>
          <w:trHeight w:hRule="exact" w:val="1030"/>
        </w:trPr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基础信息管理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个人录入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学习经历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-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人事处</w:t>
            </w:r>
          </w:p>
        </w:tc>
      </w:tr>
      <w:tr w:rsidR="000E7A4F" w:rsidRPr="001E477A" w:rsidTr="00822792">
        <w:trPr>
          <w:trHeight w:hRule="exact" w:val="1030"/>
        </w:trPr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2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基础信息管理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个人录入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工作经历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-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人事处</w:t>
            </w:r>
          </w:p>
        </w:tc>
      </w:tr>
      <w:tr w:rsidR="000E7A4F" w:rsidRPr="001E477A" w:rsidTr="00822792">
        <w:trPr>
          <w:trHeight w:hRule="exact" w:val="1030"/>
        </w:trPr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3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基础信息管理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个人录入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出国经历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-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人事处</w:t>
            </w:r>
          </w:p>
        </w:tc>
      </w:tr>
      <w:tr w:rsidR="000E7A4F" w:rsidRPr="001E477A" w:rsidTr="00822792">
        <w:trPr>
          <w:trHeight w:hRule="exact" w:val="1030"/>
        </w:trPr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4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基础信息管理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个人录入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社会兼职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√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人事处</w:t>
            </w:r>
          </w:p>
        </w:tc>
      </w:tr>
      <w:tr w:rsidR="000E7A4F" w:rsidRPr="001E477A" w:rsidTr="00822792">
        <w:trPr>
          <w:trHeight w:hRule="exact" w:val="1030"/>
        </w:trPr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5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基础信息管理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个人录入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继续教育经历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√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1E477A" w:rsidRDefault="000E7A4F" w:rsidP="00822792">
            <w:pPr>
              <w:widowControl/>
              <w:spacing w:line="5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基层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</w:rPr>
              <w:t>部门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/</w:t>
            </w:r>
            <w:r w:rsidRPr="001E477A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人事处</w:t>
            </w:r>
          </w:p>
        </w:tc>
      </w:tr>
    </w:tbl>
    <w:p w:rsidR="00D742F7" w:rsidRPr="00D742F7" w:rsidRDefault="00D742F7" w:rsidP="00D742F7">
      <w:pPr>
        <w:widowControl/>
        <w:jc w:val="left"/>
        <w:rPr>
          <w:rFonts w:ascii="仿宋" w:eastAsia="仿宋" w:hAnsi="仿宋" w:hint="eastAsia"/>
          <w:b/>
          <w:color w:val="FF0000"/>
          <w:sz w:val="34"/>
          <w:szCs w:val="34"/>
        </w:rPr>
      </w:pPr>
      <w:r w:rsidRPr="00D742F7">
        <w:rPr>
          <w:rFonts w:ascii="仿宋" w:eastAsia="仿宋" w:hAnsi="仿宋" w:hint="eastAsia"/>
          <w:b/>
          <w:color w:val="FF0000"/>
          <w:sz w:val="34"/>
          <w:szCs w:val="34"/>
        </w:rPr>
        <w:t>注：</w:t>
      </w:r>
      <w:r w:rsidRPr="00D742F7">
        <w:rPr>
          <w:rFonts w:ascii="仿宋" w:eastAsia="仿宋" w:hAnsi="仿宋"/>
          <w:b/>
          <w:color w:val="FF0000"/>
          <w:sz w:val="34"/>
          <w:szCs w:val="34"/>
        </w:rPr>
        <w:t>申报人须完成以上信息录入</w:t>
      </w:r>
      <w:r>
        <w:rPr>
          <w:rFonts w:ascii="仿宋" w:eastAsia="仿宋" w:hAnsi="仿宋" w:hint="eastAsia"/>
          <w:b/>
          <w:color w:val="FF0000"/>
          <w:sz w:val="34"/>
          <w:szCs w:val="34"/>
        </w:rPr>
        <w:t>，</w:t>
      </w:r>
      <w:r w:rsidRPr="00D742F7">
        <w:rPr>
          <w:rFonts w:ascii="仿宋" w:eastAsia="仿宋" w:hAnsi="仿宋"/>
          <w:b/>
          <w:color w:val="FF0000"/>
          <w:sz w:val="34"/>
          <w:szCs w:val="34"/>
        </w:rPr>
        <w:t>且须审核通过后方能申报</w:t>
      </w:r>
    </w:p>
    <w:p w:rsidR="000E7A4F" w:rsidRPr="007E1F82" w:rsidRDefault="000E7A4F" w:rsidP="000E7A4F">
      <w:pPr>
        <w:widowControl/>
        <w:ind w:firstLineChars="200" w:firstLine="680"/>
        <w:jc w:val="left"/>
        <w:rPr>
          <w:rFonts w:ascii="仿宋" w:eastAsia="仿宋" w:hAnsi="仿宋"/>
          <w:sz w:val="34"/>
          <w:szCs w:val="34"/>
        </w:rPr>
      </w:pPr>
      <w:r w:rsidRPr="007E1F82">
        <w:rPr>
          <w:rFonts w:ascii="仿宋" w:eastAsia="仿宋" w:hAnsi="仿宋" w:hint="eastAsia"/>
          <w:sz w:val="34"/>
          <w:szCs w:val="34"/>
        </w:rPr>
        <w:t>联系人：</w:t>
      </w:r>
      <w:r>
        <w:rPr>
          <w:rFonts w:ascii="仿宋" w:eastAsia="仿宋" w:hAnsi="仿宋" w:hint="eastAsia"/>
          <w:sz w:val="34"/>
          <w:szCs w:val="34"/>
        </w:rPr>
        <w:t>邵一杰</w:t>
      </w:r>
      <w:r w:rsidRPr="007E1F82">
        <w:rPr>
          <w:rFonts w:ascii="仿宋" w:eastAsia="仿宋" w:hAnsi="仿宋" w:hint="eastAsia"/>
          <w:sz w:val="34"/>
          <w:szCs w:val="34"/>
        </w:rPr>
        <w:t xml:space="preserve"> 85582438</w:t>
      </w:r>
    </w:p>
    <w:p w:rsidR="000E7A4F" w:rsidRDefault="000E7A4F" w:rsidP="000E7A4F">
      <w:pPr>
        <w:widowControl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br w:type="page"/>
      </w:r>
    </w:p>
    <w:p w:rsidR="000E7A4F" w:rsidRPr="00B33A3E" w:rsidRDefault="000E7A4F" w:rsidP="000E7A4F">
      <w:pPr>
        <w:pStyle w:val="1"/>
        <w:spacing w:line="576" w:lineRule="exact"/>
        <w:jc w:val="center"/>
        <w:rPr>
          <w:rFonts w:ascii="方正小标宋简体" w:eastAsia="方正小标宋简体"/>
          <w:b w:val="0"/>
          <w:sz w:val="40"/>
        </w:rPr>
      </w:pPr>
      <w:bookmarkStart w:id="1" w:name="_第二部分_个人业绩成果录入"/>
      <w:bookmarkEnd w:id="1"/>
      <w:r w:rsidRPr="00B33A3E">
        <w:rPr>
          <w:rFonts w:ascii="方正小标宋简体" w:eastAsia="方正小标宋简体" w:hint="eastAsia"/>
          <w:b w:val="0"/>
          <w:sz w:val="40"/>
        </w:rPr>
        <w:lastRenderedPageBreak/>
        <w:t>第二部分 新增业绩</w:t>
      </w:r>
      <w:r w:rsidRPr="00B33A3E">
        <w:rPr>
          <w:rFonts w:ascii="方正小标宋简体" w:eastAsia="方正小标宋简体"/>
          <w:b w:val="0"/>
          <w:sz w:val="40"/>
        </w:rPr>
        <w:t>录入</w:t>
      </w:r>
    </w:p>
    <w:p w:rsidR="000E7A4F" w:rsidRDefault="000E7A4F" w:rsidP="000E7A4F">
      <w:pPr>
        <w:spacing w:line="576" w:lineRule="exact"/>
        <w:rPr>
          <w:rFonts w:ascii="仿宋" w:eastAsia="仿宋" w:hAnsi="仿宋"/>
          <w:b/>
          <w:sz w:val="34"/>
          <w:szCs w:val="34"/>
        </w:rPr>
      </w:pPr>
      <w:r>
        <w:rPr>
          <w:rFonts w:ascii="仿宋" w:eastAsia="仿宋" w:hAnsi="仿宋" w:hint="eastAsia"/>
          <w:b/>
          <w:sz w:val="34"/>
          <w:szCs w:val="34"/>
        </w:rPr>
        <w:t>在</w:t>
      </w:r>
      <w:r>
        <w:rPr>
          <w:rFonts w:ascii="仿宋" w:eastAsia="仿宋" w:hAnsi="仿宋"/>
          <w:b/>
          <w:sz w:val="34"/>
          <w:szCs w:val="34"/>
        </w:rPr>
        <w:t>“</w:t>
      </w:r>
      <w:r>
        <w:rPr>
          <w:rFonts w:ascii="仿宋" w:eastAsia="仿宋" w:hAnsi="仿宋" w:hint="eastAsia"/>
          <w:b/>
          <w:sz w:val="34"/>
          <w:szCs w:val="34"/>
        </w:rPr>
        <w:t>业绩管理</w:t>
      </w:r>
      <w:r>
        <w:rPr>
          <w:rFonts w:ascii="仿宋" w:eastAsia="仿宋" w:hAnsi="仿宋"/>
          <w:b/>
          <w:sz w:val="34"/>
          <w:szCs w:val="34"/>
        </w:rPr>
        <w:t>”</w:t>
      </w:r>
      <w:r w:rsidRPr="00D82C9D">
        <w:rPr>
          <w:rFonts w:ascii="仿宋" w:eastAsia="仿宋" w:hAnsi="仿宋"/>
          <w:b/>
          <w:sz w:val="34"/>
          <w:szCs w:val="34"/>
        </w:rPr>
        <w:t>模块</w:t>
      </w:r>
      <w:r>
        <w:rPr>
          <w:rFonts w:ascii="仿宋" w:eastAsia="仿宋" w:hAnsi="仿宋" w:hint="eastAsia"/>
          <w:b/>
          <w:sz w:val="34"/>
          <w:szCs w:val="34"/>
        </w:rPr>
        <w:t>中录入</w:t>
      </w:r>
      <w:r>
        <w:rPr>
          <w:rFonts w:ascii="仿宋" w:eastAsia="仿宋" w:hAnsi="仿宋"/>
          <w:b/>
          <w:sz w:val="34"/>
          <w:szCs w:val="34"/>
        </w:rPr>
        <w:t>新增业绩信息</w:t>
      </w:r>
      <w:r>
        <w:rPr>
          <w:rFonts w:ascii="仿宋" w:eastAsia="仿宋" w:hAnsi="仿宋" w:hint="eastAsia"/>
          <w:b/>
          <w:sz w:val="34"/>
          <w:szCs w:val="34"/>
        </w:rPr>
        <w:t>。</w:t>
      </w:r>
    </w:p>
    <w:p w:rsidR="000E7A4F" w:rsidRPr="00AE48B1" w:rsidRDefault="000E7A4F" w:rsidP="000E7A4F">
      <w:pPr>
        <w:spacing w:line="576" w:lineRule="exact"/>
        <w:rPr>
          <w:rFonts w:ascii="仿宋" w:eastAsia="仿宋" w:hAnsi="仿宋"/>
          <w:sz w:val="32"/>
          <w:szCs w:val="32"/>
        </w:rPr>
      </w:pPr>
    </w:p>
    <w:p w:rsidR="000E7A4F" w:rsidRPr="00617BE8" w:rsidRDefault="000E7A4F" w:rsidP="000E7A4F">
      <w:pPr>
        <w:spacing w:line="576" w:lineRule="exact"/>
        <w:ind w:firstLineChars="200" w:firstLine="680"/>
        <w:jc w:val="left"/>
        <w:rPr>
          <w:rFonts w:ascii="仿宋" w:eastAsia="仿宋" w:hAnsi="仿宋"/>
          <w:sz w:val="34"/>
          <w:szCs w:val="34"/>
        </w:rPr>
      </w:pPr>
      <w:r>
        <w:rPr>
          <w:rFonts w:ascii="仿宋" w:eastAsia="仿宋" w:hAnsi="仿宋"/>
          <w:noProof/>
          <w:sz w:val="34"/>
          <w:szCs w:val="34"/>
        </w:rPr>
        <mc:AlternateContent>
          <mc:Choice Requires="wpc">
            <w:drawing>
              <wp:anchor distT="0" distB="0" distL="114300" distR="114300" simplePos="0" relativeHeight="251661312" behindDoc="0" locked="0" layoutInCell="1" allowOverlap="1" wp14:anchorId="27E09A77" wp14:editId="6E928DE3">
                <wp:simplePos x="0" y="0"/>
                <wp:positionH relativeFrom="column">
                  <wp:posOffset>-835025</wp:posOffset>
                </wp:positionH>
                <wp:positionV relativeFrom="paragraph">
                  <wp:posOffset>467360</wp:posOffset>
                </wp:positionV>
                <wp:extent cx="7279005" cy="1732915"/>
                <wp:effectExtent l="0" t="3810" r="1905" b="0"/>
                <wp:wrapNone/>
                <wp:docPr id="25" name="画布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c:whole>
                      <wps:wsp>
                        <wps:cNvPr id="1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301886" y="160659"/>
                            <a:ext cx="940607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0E7A4F" w:rsidRPr="00643E09" w:rsidRDefault="000E7A4F" w:rsidP="000E7A4F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 w:rsidRPr="00643E09"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个人填报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3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1805892" y="160659"/>
                            <a:ext cx="1823969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0E7A4F" w:rsidRPr="00643E09" w:rsidRDefault="000E7A4F" w:rsidP="000E7A4F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 w:rsidRPr="00643E09"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所在</w:t>
                              </w: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基层单位</w:t>
                              </w:r>
                              <w:r w:rsidRPr="00643E09"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审核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4" name="AutoShape 29"/>
                        <wps:cNvSpPr>
                          <a:spLocks noChangeArrowheads="1"/>
                        </wps:cNvSpPr>
                        <wps:spPr bwMode="auto">
                          <a:xfrm>
                            <a:off x="1321429" y="372124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4217364" y="160659"/>
                            <a:ext cx="1431096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0E7A4F" w:rsidRPr="00643E09" w:rsidRDefault="000E7A4F" w:rsidP="000E7A4F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 w:rsidRPr="00643E09"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各职能处室审核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7" name="AutoShape 31"/>
                        <wps:cNvSpPr>
                          <a:spLocks noChangeArrowheads="1"/>
                        </wps:cNvSpPr>
                        <wps:spPr bwMode="auto">
                          <a:xfrm>
                            <a:off x="3732900" y="372124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5738845" y="372124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6251629" y="160659"/>
                            <a:ext cx="940607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0E7A4F" w:rsidRPr="00643E09" w:rsidRDefault="000E7A4F" w:rsidP="000E7A4F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 w:rsidRPr="00643E09"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审核通过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0" name="AutoShape 34"/>
                        <wps:cNvSpPr>
                          <a:spLocks noChangeArrowheads="1"/>
                        </wps:cNvSpPr>
                        <wps:spPr bwMode="auto">
                          <a:xfrm rot="2528255">
                            <a:off x="5738845" y="860278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6251629" y="1014758"/>
                            <a:ext cx="940607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0E7A4F" w:rsidRPr="00643E09" w:rsidRDefault="000E7A4F" w:rsidP="000E7A4F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 w:rsidRPr="00643E09"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2" name="AutoShape 36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5728601" y="1231029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301886" y="1014758"/>
                            <a:ext cx="940607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0E7A4F" w:rsidRDefault="000E7A4F" w:rsidP="000E7A4F">
                              <w:pPr>
                                <w:spacing w:line="34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 w:rsidRPr="00643E09"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个人修改</w:t>
                              </w:r>
                            </w:p>
                            <w:p w:rsidR="000E7A4F" w:rsidRPr="00643E09" w:rsidRDefault="000E7A4F" w:rsidP="000E7A4F">
                              <w:pPr>
                                <w:spacing w:line="34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重新</w:t>
                              </w:r>
                              <w:r>
                                <w:rPr>
                                  <w:sz w:val="23"/>
                                  <w:szCs w:val="24"/>
                                </w:rPr>
                                <w:t>提交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4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1805892" y="1014758"/>
                            <a:ext cx="1823969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0E7A4F" w:rsidRPr="00643E09" w:rsidRDefault="000E7A4F" w:rsidP="000E7A4F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 w:rsidRPr="00643E09"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所在</w:t>
                              </w:r>
                              <w:r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基层单位退回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5" name="文本框 6"/>
                        <wps:cNvSpPr>
                          <a:spLocks noChangeArrowheads="1"/>
                        </wps:cNvSpPr>
                        <wps:spPr bwMode="auto">
                          <a:xfrm>
                            <a:off x="4217364" y="1014758"/>
                            <a:ext cx="1431096" cy="54514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0E7A4F" w:rsidRPr="00643E09" w:rsidRDefault="000E7A4F" w:rsidP="000E7A4F">
                              <w:pPr>
                                <w:spacing w:line="400" w:lineRule="exact"/>
                                <w:jc w:val="center"/>
                                <w:rPr>
                                  <w:sz w:val="23"/>
                                  <w:szCs w:val="24"/>
                                </w:rPr>
                              </w:pPr>
                              <w:r w:rsidRPr="00643E09">
                                <w:rPr>
                                  <w:rFonts w:hint="eastAsia"/>
                                  <w:sz w:val="23"/>
                                  <w:szCs w:val="24"/>
                                </w:rPr>
                                <w:t>各职能处室退回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6" name="AutoShape 40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3732900" y="1231029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41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321429" y="1231029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42"/>
                        <wps:cNvSpPr>
                          <a:spLocks noChangeArrowheads="1"/>
                        </wps:cNvSpPr>
                        <wps:spPr bwMode="auto">
                          <a:xfrm rot="19600212">
                            <a:off x="1311185" y="796427"/>
                            <a:ext cx="416976" cy="154479"/>
                          </a:xfrm>
                          <a:prstGeom prst="rightArrow">
                            <a:avLst>
                              <a:gd name="adj1" fmla="val 50000"/>
                              <a:gd name="adj2" fmla="val 76889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E09A77" id="画布 25" o:spid="_x0000_s1026" editas="canvas" style="position:absolute;left:0;text-align:left;margin-left:-65.75pt;margin-top:36.8pt;width:573.15pt;height:136.45pt;z-index:251661312" coordsize="72790,17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FOnLQYAAIA+AAAOAAAAZHJzL2Uyb0RvYy54bWzsW82O2zYQvhfoOxC6Nxb1LyPeINg0RYG0&#10;DZAWPdOSbKmVRJWi194+QPsGPfXSe58rz9HhUJLltZ1ufrx2Eq4Br/U3GpIz833kDB8/2VQluclE&#10;W/B6ZtFHtkWyOuFpUS9n1k8/Pv8qskgrWZ2yktfZzLrNWuvJ1ZdfPF4308zhOS/TTBAQUrfTdTOz&#10;cimb6WTSJnlWsfYRb7IaLi64qJiEQ7GcpIKtQXpVThzbDiZrLtJG8CRrWzj7TF+0rlD+YpEl8ofF&#10;os0kKWcW6CbxW+D3XH1Prh6z6VKwJi+STg32DlpUrKjhpYOoZ0wyshLFnqiqSARv+UI+Sng14YtF&#10;kWTYBmgNte+05prVN6zFxiTQO72C8OsDyp0vld41f16UJfTGBKRP1Tn1fw3jk6nLZU3WMyv2Hd8i&#10;CYNxWpRMws+qSWdWWy8twsolGEAiBXZDy8siVRLVwziY2XUpyA2DYZAbiveUq+o7nupz1FZ/ejTg&#10;PIyZPo+nJiMRoCAcjaU3opXPWJvrB/CSliP4qk5xfPOMpV/XKZG3DZhgDYZoqeZUWWqRMgO11S+8&#10;U7KivM+doERZd53VddK6AQtum8GW2/cbo1c5azIc+naafH/zUpACuppapGYVNOL1X3++/vvf1//8&#10;QQKluXo53PWqeSmwx5sXPPm1JTW/zlm9zJ4KwdeqF0Apqu6HUR49oA5aeJTM1zAiIJ2tJMcx2ixE&#10;pQSCoZLNzHJtGkWBRW5BTGAHfqx7LdtIksDl2LMDOwSzgOu+51OvH75ejBqrbzJeEfVDGRFfg4JC&#10;Pi1lJmoms5fak/Hd7OZFK5WubNo/h20bD/4d02JJktXSxcfH5gWR4pB1Rf3pN1uYNn7qhCDjfhrs&#10;G3jQvwoMZ2TfXn/6zRpUBfQPKYtqZqHOnad0dj22XN1fyjbZNMP4B52II7gCEa/ydE3SQvW9E7kx&#10;xOa0gGDoRjBuMQzc1omJ4PLnQuZohipQYsNVVN46su7t/bb6faN229opzcomZ9pZhxv3Ws97bXH4&#10;Rw1Bw1W2qm1ebuYbaLIy4DlPb8GEQW+M7oBJ8CPn4nfwdYjvEKZ+WzEBnl9+W4MbRAF8ABDwwHPh&#10;YxExvjIfX2F1AqJ0fCP64FpqGFk1oljm8C7dETV/Cs6zKNByt3p1LgcBQmt78kjhnjdS0Mj2o9g5&#10;Gipo5LhxEJtYIff9x8SKnph98FjRgagJGYfIBURATS5UBMPATxxE+B2yAPTrROyCug714I2KXrih&#10;Qx1vl154NIhDYB+KXlDf80JUDrDjCL3AuIzUB9EL+YSCsWXatZOlvwChWlQlUH6gpmTAo917IIpt&#10;7wmDKOrf20kEDY4TFLGcD8z3Of4h/7pDYkf8GoF2h+OMRSho1VRGYeb4tnfhCHfQ9C0hNKYeMLwe&#10;Qv3QgQMNod2VDkL1lR5CYdrwUQAoGNo5qbbn0NANwCWPcG3qudSOO28wZFux6mE2aQD0tADqqBC2&#10;5baGc3ezc5hB3QVQF6fbDwSgbug6MaCDAdAdZGwNgMLM+MFnoDC73vOGIXI8wGKVH7pR5MGCpaGT&#10;Y55ovEGtEz24N8C05px0MnB8GnRzK7N0ezAvcWw507DJ07JJ17DJw7keIHJ7AIpLIqekk5rMO74T&#10;Ob6P6yZd7mcMp1FgO2H0ya3OHFtaMaszF5feoGfOhO7gqU290L/jDheSC3XQhceLI0PKcTc7N6Dc&#10;Xi5uZy5lcqEAhpebC8X8xoARb7me+6mnRCks5O8B6snLJzSgUrtL3CvbGRDVASCFQKaWeB1YztXZ&#10;Fkjcd/UUH2XC4341Au9R8GPQ+PLQ+MzVBuO6JAPGZnaLZWD7hRWj/O64COtUhUkIxr6Z3R6e3Q7V&#10;BucpZdwpUDoUMy6lQskw+M+qmhGDxkBKDYPXdcp9+TNkc865ir5TlHEwaFxIVYYJGp9f0AgN0zjM&#10;NIZKrm1do96ZcPp19EPT/nGVhpn233ufj5n2X960/0DBk3fygqfjC2rjAmLjWcazYJuP93EWH9MD&#10;xVPeyYunOs+KIRcE1ffj5C91KaWRrqUK48BzkGyYler7JMtw16yp6v/fbXG48xh2HeOWv25LttpH&#10;PT7Gsq3txvGr/wAAAP//AwBQSwMEFAAGAAgAAAAhAMOWmj/iAAAADAEAAA8AAABkcnMvZG93bnJl&#10;di54bWxMj8FOwzAQRO9I/IO1SNxaJ7gNKMSpEBKISxAUBBzdeBtHjdchdlvz97gnOK72aeZNtYp2&#10;YAecfO9IQj7PgCG1TvfUSXh/e5jdAPNBkVaDI5Twgx5W9flZpUrtjvSKh3XoWAohXyoJJoSx5Ny3&#10;Bq3yczcipd/WTVaFdE4d15M6pnA78KssK7hVPaUGo0a8N9ju1nsrYSfER/x6/DT9y/O2acK3xqfY&#10;SHl5Ee9ugQWM4Q+Gk35Shzo5bdyetGeDhFku8mViJVyLAtiJyPJFWrORIBbFEnhd8f8j6l8AAAD/&#10;/wMAUEsBAi0AFAAGAAgAAAAhALaDOJL+AAAA4QEAABMAAAAAAAAAAAAAAAAAAAAAAFtDb250ZW50&#10;X1R5cGVzXS54bWxQSwECLQAUAAYACAAAACEAOP0h/9YAAACUAQAACwAAAAAAAAAAAAAAAAAvAQAA&#10;X3JlbHMvLnJlbHNQSwECLQAUAAYACAAAACEAKJBTpy0GAACAPgAADgAAAAAAAAAAAAAAAAAuAgAA&#10;ZHJzL2Uyb0RvYy54bWxQSwECLQAUAAYACAAAACEAw5aaP+IAAAAMAQAADwAAAAAAAAAAAAAAAACH&#10;CAAAZHJzL2Rvd25yZXYueG1sUEsFBgAAAAAEAAQA8wAAAJY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2790;height:17329;visibility:visible;mso-wrap-style:square" stroked="t" strokecolor="black [3213]">
                  <v:fill o:detectmouseclick="t"/>
                  <v:stroke joinstyle="round"/>
                  <v:path o:connecttype="none"/>
                </v:shape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文本框 6" o:spid="_x0000_s1028" type="#_x0000_t176" style="position:absolute;left:3018;top:1606;width:9406;height:5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9Bp8AA&#10;AADaAAAADwAAAGRycy9kb3ducmV2LnhtbERPzWoCMRC+F3yHMEIvRbP1UOpqFBGKSinU1QcYNuNm&#10;cTNZkrhuffpGEDwNH9/vzJe9bURHPtSOFbyPMxDEpdM1VwqOh6/RJ4gQkTU2jknBHwVYLgYvc8y1&#10;u/KeuiJWIoVwyFGBibHNpQylIYth7FrixJ2ctxgT9JXUHq8p3DZykmUf0mLNqcFgS2tD5bm4WAUr&#10;k4Wda/f+9za9Tb833dvupyClXof9agYiUh+f4od7q9N8uL9yv3Lx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C9Bp8AAAADaAAAADwAAAAAAAAAAAAAAAACYAgAAZHJzL2Rvd25y&#10;ZXYueG1sUEsFBgAAAAAEAAQA9QAAAIUDAAAAAA==&#10;" fillcolor="#ededed [662]" strokecolor="#9cc2e5 [1940]" strokeweight="1pt">
                  <v:shadow on="t" color="#1f4d78 [1604]" opacity=".5" offset="1pt"/>
                  <v:textbox inset="6.84pt,3.42pt,6.84pt,3.42pt">
                    <w:txbxContent>
                      <w:p w:rsidR="000E7A4F" w:rsidRPr="00643E09" w:rsidRDefault="000E7A4F" w:rsidP="000E7A4F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 w:rsidRPr="00643E09">
                          <w:rPr>
                            <w:rFonts w:hint="eastAsia"/>
                            <w:sz w:val="23"/>
                            <w:szCs w:val="24"/>
                          </w:rPr>
                          <w:t>个人填报</w:t>
                        </w:r>
                      </w:p>
                    </w:txbxContent>
                  </v:textbox>
                </v:shape>
                <v:shape id="文本框 6" o:spid="_x0000_s1029" type="#_x0000_t176" style="position:absolute;left:18058;top:1606;width:18240;height:5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F6S8MA&#10;AADaAAAADwAAAGRycy9kb3ducmV2LnhtbESP0WoCMRRE3wv+Q7hCX4pm20LR1SgiFCtS0NUPuGyu&#10;m8XNzZLEdevXN0Khj8PMnGHmy942oiMfascKXscZCOLS6ZorBafj52gCIkRkjY1jUvBDAZaLwdMc&#10;c+1ufKCuiJVIEA45KjAxtrmUoTRkMYxdS5y8s/MWY5K+ktrjLcFtI9+y7ENarDktGGxpbai8FFer&#10;YGWysHXtwe/v0/t0t+lett8FKfU87FczEJH6+B/+a39pBe/wuJJugF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7F6S8MAAADaAAAADwAAAAAAAAAAAAAAAACYAgAAZHJzL2Rv&#10;d25yZXYueG1sUEsFBgAAAAAEAAQA9QAAAIgDAAAAAA==&#10;" fillcolor="#ededed [662]" strokecolor="#9cc2e5 [1940]" strokeweight="1pt">
                  <v:shadow on="t" color="#1f4d78 [1604]" opacity=".5" offset="1pt"/>
                  <v:textbox inset="6.84pt,3.42pt,6.84pt,3.42pt">
                    <w:txbxContent>
                      <w:p w:rsidR="000E7A4F" w:rsidRPr="00643E09" w:rsidRDefault="000E7A4F" w:rsidP="000E7A4F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 w:rsidRPr="00643E09">
                          <w:rPr>
                            <w:rFonts w:hint="eastAsia"/>
                            <w:sz w:val="23"/>
                            <w:szCs w:val="24"/>
                          </w:rPr>
                          <w:t>所在</w:t>
                        </w: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基层单位</w:t>
                        </w:r>
                        <w:r w:rsidRPr="00643E09">
                          <w:rPr>
                            <w:rFonts w:hint="eastAsia"/>
                            <w:sz w:val="23"/>
                            <w:szCs w:val="24"/>
                          </w:rPr>
                          <w:t>审核</w:t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29" o:spid="_x0000_s1030" type="#_x0000_t13" style="position:absolute;left:13214;top:3721;width:4170;height:1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NGZ8IA&#10;AADaAAAADwAAAGRycy9kb3ducmV2LnhtbESPzWrDMBCE74G8g9hCb4ncUkpwooRgSKhvzQ85L9bW&#10;cmqtHEm13T59VCj0OMzMN8xqM9pW9ORD41jB0zwDQVw53XCt4HzazRYgQkTW2DomBd8UYLOeTlaY&#10;azfwgfpjrEWCcMhRgYmxy6UMlSGLYe464uR9OG8xJulrqT0OCW5b+Zxlr9Jiw2nBYEeFoerz+GUV&#10;XLKfwvj9e7Mt9TXQtXO3snZKPT6M2yWISGP8D/+137SCF/i9km6AX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c0ZnwgAAANoAAAAPAAAAAAAAAAAAAAAAAJgCAABkcnMvZG93&#10;bnJldi54bWxQSwUGAAAAAAQABAD1AAAAhwMAAAAA&#10;" adj="15447"/>
                <v:shape id="文本框 6" o:spid="_x0000_s1031" type="#_x0000_t176" style="position:absolute;left:42173;top:1606;width:14311;height:5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bZ08MA&#10;AADaAAAADwAAAGRycy9kb3ducmV2LnhtbESP0WoCMRRE3wv+Q7hCX4pm64PU1SgiFJUi1NUPuGyu&#10;m8XNzZLEdevXN0Khj8PMnGEWq942oiMfascK3scZCOLS6ZorBefT5+gDRIjIGhvHpOCHAqyWg5cF&#10;5trd+UhdESuRIBxyVGBibHMpQ2nIYhi7ljh5F+ctxiR9JbXHe4LbRk6ybCot1pwWDLa0MVRei5tV&#10;sDZZ2Lv26L8fs8fsa9u97Q8FKfU67NdzEJH6+B/+a++0gik8r6Qb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8bZ08MAAADaAAAADwAAAAAAAAAAAAAAAACYAgAAZHJzL2Rv&#10;d25yZXYueG1sUEsFBgAAAAAEAAQA9QAAAIgDAAAAAA==&#10;" fillcolor="#ededed [662]" strokecolor="#9cc2e5 [1940]" strokeweight="1pt">
                  <v:shadow on="t" color="#1f4d78 [1604]" opacity=".5" offset="1pt"/>
                  <v:textbox inset="6.84pt,3.42pt,6.84pt,3.42pt">
                    <w:txbxContent>
                      <w:p w:rsidR="000E7A4F" w:rsidRPr="00643E09" w:rsidRDefault="000E7A4F" w:rsidP="000E7A4F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 w:rsidRPr="00643E09">
                          <w:rPr>
                            <w:rFonts w:hint="eastAsia"/>
                            <w:sz w:val="23"/>
                            <w:szCs w:val="24"/>
                          </w:rPr>
                          <w:t>各职能处室审核</w:t>
                        </w:r>
                      </w:p>
                    </w:txbxContent>
                  </v:textbox>
                </v:shape>
                <v:shape id="AutoShape 31" o:spid="_x0000_s1032" type="#_x0000_t13" style="position:absolute;left:37329;top:3721;width:4169;height:1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HYEMIA&#10;AADaAAAADwAAAGRycy9kb3ducmV2LnhtbESPzWrDMBCE74G8g9hCb4ncHtrgRAnBkFDfmh9yXqyt&#10;5dRaOZJqu336qFDocZiZb5jVZrSt6MmHxrGCp3kGgrhyuuFawfm0my1AhIissXVMCr4pwGY9naww&#10;127gA/XHWIsE4ZCjAhNjl0sZKkMWw9x1xMn7cN5iTNLXUnscEty28jnLXqTFhtOCwY4KQ9Xn8csq&#10;uGQ/hfH792Zb6muga+duZe2UenwYt0sQkcb4H/5rv2kFr/B7Jd0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odgQwgAAANoAAAAPAAAAAAAAAAAAAAAAAJgCAABkcnMvZG93&#10;bnJldi54bWxQSwUGAAAAAAQABAD1AAAAhwMAAAAA&#10;" adj="15447"/>
                <v:shape id="AutoShape 32" o:spid="_x0000_s1033" type="#_x0000_t13" style="position:absolute;left:57388;top:3721;width:4170;height:1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5MYr8A&#10;AADaAAAADwAAAGRycy9kb3ducmV2LnhtbERPPWvDMBDdA/0P4gLdYjkdSnGtGBNISLY2LZkP62o5&#10;sU6upNpuf301BDI+3ndZzbYXI/nQOVawznIQxI3THbcKPj92qxcQISJr7B2Tgl8KUG0eFiUW2k38&#10;TuMptiKFcChQgYlxKKQMjSGLIXMDceK+nLcYE/St1B6nFG57+ZTnz9Jix6nB4EBbQ8319GMVnPO/&#10;rfH7t64+6kugy+C+j61T6nE5168gIs3xLr65D1pB2pqupBsgN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PkxivwAAANoAAAAPAAAAAAAAAAAAAAAAAJgCAABkcnMvZG93bnJl&#10;di54bWxQSwUGAAAAAAQABAD1AAAAhAMAAAAA&#10;" adj="15447"/>
                <v:shape id="文本框 6" o:spid="_x0000_s1034" type="#_x0000_t176" style="position:absolute;left:62516;top:1606;width:9406;height:5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lNocMA&#10;AADaAAAADwAAAGRycy9kb3ducmV2LnhtbESPUWvCMBSF3wf+h3CFvQxNt4exVqOIICpDmN1+wKW5&#10;NsXmpiRZrf56Iwz2eDjnfIczXw62FT350DhW8DrNQBBXTjdcK/j53kw+QISIrLF1TAquFGC5GD3N&#10;sdDuwkfqy1iLBOFQoAITY1dIGSpDFsPUdcTJOzlvMSbpa6k9XhLctvIty96lxYbTgsGO1oaqc/lr&#10;FaxMFvauO/qvW37LP7f9y/5QklLP42E1AxFpiP/hv/ZOK8jhcSXdALm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llNocMAAADaAAAADwAAAAAAAAAAAAAAAACYAgAAZHJzL2Rv&#10;d25yZXYueG1sUEsFBgAAAAAEAAQA9QAAAIgDAAAAAA==&#10;" fillcolor="#ededed [662]" strokecolor="#9cc2e5 [1940]" strokeweight="1pt">
                  <v:shadow on="t" color="#1f4d78 [1604]" opacity=".5" offset="1pt"/>
                  <v:textbox inset="6.84pt,3.42pt,6.84pt,3.42pt">
                    <w:txbxContent>
                      <w:p w:rsidR="000E7A4F" w:rsidRPr="00643E09" w:rsidRDefault="000E7A4F" w:rsidP="000E7A4F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 w:rsidRPr="00643E09">
                          <w:rPr>
                            <w:rFonts w:hint="eastAsia"/>
                            <w:sz w:val="23"/>
                            <w:szCs w:val="24"/>
                          </w:rPr>
                          <w:t>审核通过</w:t>
                        </w:r>
                      </w:p>
                    </w:txbxContent>
                  </v:textbox>
                </v:shape>
                <v:shape id="AutoShape 34" o:spid="_x0000_s1035" type="#_x0000_t13" style="position:absolute;left:57388;top:8602;width:4170;height:1545;rotation:276152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oD68EA&#10;AADbAAAADwAAAGRycy9kb3ducmV2LnhtbESPQYvCQAyF74L/YYjgTad6KFIdRRSXXoTV3b2HTmyL&#10;nUzpzLb135vDwt4S3st7X3aH0TWqpy7Ung2slgko4sLbmksD31+XxQZUiMgWG89k4EUBDvvpZIeZ&#10;9QPfqL/HUkkIhwwNVDG2mdahqMhhWPqWWLSH7xxGWbtS2w4HCXeNXidJqh3WLA0VtnSqqHjef50B&#10;vKVpS2Uy5uG1GezHT/x056sx89l43IKKNMZ/8991bgVf6OUXGUDv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1qA+vBAAAA2wAAAA8AAAAAAAAAAAAAAAAAmAIAAGRycy9kb3du&#10;cmV2LnhtbFBLBQYAAAAABAAEAPUAAACGAwAAAAA=&#10;" adj="15447" fillcolor="red"/>
                <v:shape id="文本框 6" o:spid="_x0000_s1036" type="#_x0000_t176" style="position:absolute;left:62516;top:10147;width:9406;height:5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F497wA&#10;AADbAAAADwAAAGRycy9kb3ducmV2LnhtbERPSwrCMBDdC94hjOBOUwU/VKOooIg7PwcYmrEtbSa1&#10;ibbe3giCu3m87yzXrSnFi2qXW1YwGkYgiBOrc04V3K77wRyE88gaS8uk4E0O1qtuZ4mxtg2f6XXx&#10;qQgh7GJUkHlfxVK6JCODbmgr4sDdbW3QB1inUtfYhHBTynEUTaXBnENDhhXtMkqKy9MoOOnINsfp&#10;2R+K2a64Th7JdqadUv1eu1mA8NT6v/jnPuowfwTfX8IBcvU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sIXj3vAAAANsAAAAPAAAAAAAAAAAAAAAAAJgCAABkcnMvZG93bnJldi54&#10;bWxQSwUGAAAAAAQABAD1AAAAgQMAAAAA&#10;" fillcolor="#f7caac [1301]" strokecolor="#9cc2e5 [1940]" strokeweight="1pt">
                  <v:shadow on="t" color="#1f4d78 [1604]" opacity=".5" offset="1pt"/>
                  <v:textbox inset="6.84pt,3.42pt,6.84pt,3.42pt">
                    <w:txbxContent>
                      <w:p w:rsidR="000E7A4F" w:rsidRPr="00643E09" w:rsidRDefault="000E7A4F" w:rsidP="000E7A4F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 w:rsidRPr="00643E09">
                          <w:rPr>
                            <w:rFonts w:hint="eastAsia"/>
                            <w:sz w:val="23"/>
                            <w:szCs w:val="24"/>
                          </w:rPr>
                          <w:t>未通过</w:t>
                        </w:r>
                      </w:p>
                    </w:txbxContent>
                  </v:textbox>
                </v:shape>
                <v:shape id="AutoShape 36" o:spid="_x0000_s1037" type="#_x0000_t13" style="position:absolute;left:57286;top:12310;width:4169;height:1545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MLecEA&#10;AADbAAAADwAAAGRycy9kb3ducmV2LnhtbERPTYvCMBC9C/6HMMLeNFXootUoKoq76MXqwePQjG2x&#10;mZQmq/XfbwTB2zze58wWranEnRpXWlYwHEQgiDOrS84VnE/b/hiE88gaK8uk4EkOFvNuZ4aJtg8+&#10;0j31uQgh7BJUUHhfJ1K6rCCDbmBr4sBdbWPQB9jkUjf4COGmkqMo+pYGSw4NBda0Lii7pX9GQbxb&#10;8WGT7ibjU7p97u06vsWXX6W+eu1yCsJT6z/it/tHh/kjeP0SDp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DC3nBAAAA2wAAAA8AAAAAAAAAAAAAAAAAmAIAAGRycy9kb3du&#10;cmV2LnhtbFBLBQYAAAAABAAEAPUAAACGAwAAAAA=&#10;" adj="15447" fillcolor="#5b9bd5 [3204]"/>
                <v:shape id="文本框 6" o:spid="_x0000_s1038" type="#_x0000_t176" style="position:absolute;left:3018;top:10147;width:9406;height:5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9DG8AA&#10;AADbAAAADwAAAGRycy9kb3ducmV2LnhtbERP24rCMBB9X/Afwgi+rakrXqimxRUU2TerHzA0Y1va&#10;TGoTbf17s7Cwb3M419mmg2nEkzpXWVYwm0YgiHOrKy4UXC+HzzUI55E1NpZJwYscpMnoY4uxtj2f&#10;6Zn5QoQQdjEqKL1vYyldXpJBN7UtceButjPoA+wKqTvsQ7hp5FcULaXBikNDiS3tS8rr7GEU/OjI&#10;9qfl2R/r1b6+LO7590o7pSbjYbcB4Wnw/+I/90mH+XP4/SUcIJ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79DG8AAAADbAAAADwAAAAAAAAAAAAAAAACYAgAAZHJzL2Rvd25y&#10;ZXYueG1sUEsFBgAAAAAEAAQA9QAAAIUDAAAAAA==&#10;" fillcolor="#f7caac [1301]" strokecolor="#9cc2e5 [1940]" strokeweight="1pt">
                  <v:shadow on="t" color="#1f4d78 [1604]" opacity=".5" offset="1pt"/>
                  <v:textbox inset="6.84pt,3.42pt,6.84pt,3.42pt">
                    <w:txbxContent>
                      <w:p w:rsidR="000E7A4F" w:rsidRDefault="000E7A4F" w:rsidP="000E7A4F">
                        <w:pPr>
                          <w:spacing w:line="34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 w:rsidRPr="00643E09">
                          <w:rPr>
                            <w:rFonts w:hint="eastAsia"/>
                            <w:sz w:val="23"/>
                            <w:szCs w:val="24"/>
                          </w:rPr>
                          <w:t>个人修改</w:t>
                        </w:r>
                      </w:p>
                      <w:p w:rsidR="000E7A4F" w:rsidRPr="00643E09" w:rsidRDefault="000E7A4F" w:rsidP="000E7A4F">
                        <w:pPr>
                          <w:spacing w:line="34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重新</w:t>
                        </w:r>
                        <w:r>
                          <w:rPr>
                            <w:sz w:val="23"/>
                            <w:szCs w:val="24"/>
                          </w:rPr>
                          <w:t>提交</w:t>
                        </w:r>
                      </w:p>
                    </w:txbxContent>
                  </v:textbox>
                </v:shape>
                <v:shape id="文本框 6" o:spid="_x0000_s1039" type="#_x0000_t176" style="position:absolute;left:18058;top:10147;width:18240;height:5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bbb78A&#10;AADbAAAADwAAAGRycy9kb3ducmV2LnhtbERP24rCMBB9X/Afwgi+ramLN6ppcQVF9s3qBwzN2JY2&#10;k9pEW//eLCzs2xzOdbbpYBrxpM5VlhXMphEI4tzqigsF18vhcw3CeWSNjWVS8CIHaTL62GKsbc9n&#10;ema+ECGEXYwKSu/bWEqXl2TQTW1LHLib7Qz6ALtC6g77EG4a+RVFS2mw4tBQYkv7kvI6exgFPzqy&#10;/Wl59sd6ta8vi3v+vdJOqcl42G1AeBr8v/jPfdJh/hx+fwkHyOQ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VttvvwAAANsAAAAPAAAAAAAAAAAAAAAAAJgCAABkcnMvZG93bnJl&#10;di54bWxQSwUGAAAAAAQABAD1AAAAhAMAAAAA&#10;" fillcolor="#f7caac [1301]" strokecolor="#9cc2e5 [1940]" strokeweight="1pt">
                  <v:shadow on="t" color="#1f4d78 [1604]" opacity=".5" offset="1pt"/>
                  <v:textbox inset="6.84pt,3.42pt,6.84pt,3.42pt">
                    <w:txbxContent>
                      <w:p w:rsidR="000E7A4F" w:rsidRPr="00643E09" w:rsidRDefault="000E7A4F" w:rsidP="000E7A4F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 w:rsidRPr="00643E09">
                          <w:rPr>
                            <w:rFonts w:hint="eastAsia"/>
                            <w:sz w:val="23"/>
                            <w:szCs w:val="24"/>
                          </w:rPr>
                          <w:t>所在</w:t>
                        </w:r>
                        <w:r>
                          <w:rPr>
                            <w:rFonts w:hint="eastAsia"/>
                            <w:sz w:val="23"/>
                            <w:szCs w:val="24"/>
                          </w:rPr>
                          <w:t>基层单位退回</w:t>
                        </w:r>
                      </w:p>
                    </w:txbxContent>
                  </v:textbox>
                </v:shape>
                <v:shape id="文本框 6" o:spid="_x0000_s1040" type="#_x0000_t176" style="position:absolute;left:42173;top:10147;width:14311;height:5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p+9LwA&#10;AADbAAAADwAAAGRycy9kb3ducmV2LnhtbERPSwrCMBDdC94hjOBOUwU/VKOooIg7PwcYmrEtbSa1&#10;ibbe3giCu3m87yzXrSnFi2qXW1YwGkYgiBOrc04V3K77wRyE88gaS8uk4E0O1qtuZ4mxtg2f6XXx&#10;qQgh7GJUkHlfxVK6JCODbmgr4sDdbW3QB1inUtfYhHBTynEUTaXBnENDhhXtMkqKy9MoOOnINsfp&#10;2R+K2a64Th7JdqadUv1eu1mA8NT6v/jnPuowfwLfX8IBcvU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TGn70vAAAANsAAAAPAAAAAAAAAAAAAAAAAJgCAABkcnMvZG93bnJldi54&#10;bWxQSwUGAAAAAAQABAD1AAAAgQMAAAAA&#10;" fillcolor="#f7caac [1301]" strokecolor="#9cc2e5 [1940]" strokeweight="1pt">
                  <v:shadow on="t" color="#1f4d78 [1604]" opacity=".5" offset="1pt"/>
                  <v:textbox inset="6.84pt,3.42pt,6.84pt,3.42pt">
                    <w:txbxContent>
                      <w:p w:rsidR="000E7A4F" w:rsidRPr="00643E09" w:rsidRDefault="000E7A4F" w:rsidP="000E7A4F">
                        <w:pPr>
                          <w:spacing w:line="400" w:lineRule="exact"/>
                          <w:jc w:val="center"/>
                          <w:rPr>
                            <w:sz w:val="23"/>
                            <w:szCs w:val="24"/>
                          </w:rPr>
                        </w:pPr>
                        <w:r w:rsidRPr="00643E09">
                          <w:rPr>
                            <w:rFonts w:hint="eastAsia"/>
                            <w:sz w:val="23"/>
                            <w:szCs w:val="24"/>
                          </w:rPr>
                          <w:t>各职能处室退回</w:t>
                        </w:r>
                      </w:p>
                    </w:txbxContent>
                  </v:textbox>
                </v:shape>
                <v:shape id="AutoShape 40" o:spid="_x0000_s1041" type="#_x0000_t13" style="position:absolute;left:37329;top:12310;width:4169;height:1545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gNesEA&#10;AADbAAAADwAAAGRycy9kb3ducmV2LnhtbERPTYvCMBC9C/6HMIK3NVWoaDWKiqLLerF68Dg0Y1ts&#10;JqWJWv/9ZmHB2zze58yXranEkxpXWlYwHEQgiDOrS84VXM67rwkI55E1VpZJwZscLBfdzhwTbV98&#10;omfqcxFC2CWooPC+TqR0WUEG3cDWxIG72cagD7DJpW7wFcJNJUdRNJYGSw4NBda0KSi7pw+jIN6v&#10;+bhN99PJOd29f+wmvsfXb6X6vXY1A+Gp9R/xv/ugw/wx/P0SDpC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4DXrBAAAA2wAAAA8AAAAAAAAAAAAAAAAAmAIAAGRycy9kb3du&#10;cmV2LnhtbFBLBQYAAAAABAAEAPUAAACGAwAAAAA=&#10;" adj="15447" fillcolor="#5b9bd5 [3204]"/>
                <v:shape id="AutoShape 41" o:spid="_x0000_s1042" type="#_x0000_t13" style="position:absolute;left:13214;top:12310;width:4170;height:1545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So4cIA&#10;AADbAAAADwAAAGRycy9kb3ducmV2LnhtbERPS4vCMBC+C/sfwizsTVOF+qhG2RVFxb1s9eBxaMa2&#10;2ExKk9X6740geJuP7zmzRWsqcaXGlZYV9HsRCOLM6pJzBcfDujsG4TyyxsoyKbiTg8X8ozPDRNsb&#10;/9E19bkIIewSVFB4XydSuqwgg65na+LAnW1j0AfY5FI3eAvhppKDKBpKgyWHhgJrWhaUXdJ/oyDe&#10;/PDvKt1Mxod0fd/bZXyJTzulvj7b7ykIT61/i1/urQ7zR/D8JRw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KjhwgAAANsAAAAPAAAAAAAAAAAAAAAAAJgCAABkcnMvZG93&#10;bnJldi54bWxQSwUGAAAAAAQABAD1AAAAhwMAAAAA&#10;" adj="15447" fillcolor="#5b9bd5 [3204]"/>
                <v:shape id="AutoShape 42" o:spid="_x0000_s1043" type="#_x0000_t13" style="position:absolute;left:13111;top:7964;width:4170;height:1545;rotation:-2184302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WQm8IA&#10;AADbAAAADwAAAGRycy9kb3ducmV2LnhtbESPQWvCQBCF74L/YRmhF9FNRURSVymiRcgptj9g2J0m&#10;odnZkF1N/Pedg+BthvfmvW92h9G36k59bAIbeF9moIhtcA1XBn6+z4stqJiQHbaBycCDIhz208kO&#10;cxcGLul+TZWSEI45GqhT6nKto63JY1yGjli039B7TLL2lXY9DhLuW73Kso322LA01NjRsSb7d715&#10;A4OvbBHWx3PxsDhffXVlcbqUxrzNxs8PUInG9DI/ry9O8AVWfpEB9P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tZCbwgAAANsAAAAPAAAAAAAAAAAAAAAAAJgCAABkcnMvZG93&#10;bnJldi54bWxQSwUGAAAAAAQABAD1AAAAhwMAAAAA&#10;" adj="15447" fillcolor="#5b9bd5 [3204]"/>
              </v:group>
            </w:pict>
          </mc:Fallback>
        </mc:AlternateContent>
      </w:r>
      <w:r w:rsidRPr="00617BE8">
        <w:rPr>
          <w:rFonts w:ascii="仿宋" w:eastAsia="仿宋" w:hAnsi="仿宋"/>
          <w:sz w:val="34"/>
          <w:szCs w:val="34"/>
        </w:rPr>
        <w:t>1.</w:t>
      </w:r>
      <w:r w:rsidRPr="00617BE8">
        <w:rPr>
          <w:rFonts w:ascii="仿宋" w:eastAsia="仿宋" w:hAnsi="仿宋" w:hint="eastAsia"/>
          <w:sz w:val="34"/>
          <w:szCs w:val="34"/>
        </w:rPr>
        <w:t>业绩录入</w:t>
      </w:r>
      <w:r w:rsidRPr="00617BE8">
        <w:rPr>
          <w:rFonts w:ascii="仿宋" w:eastAsia="仿宋" w:hAnsi="仿宋"/>
          <w:sz w:val="34"/>
          <w:szCs w:val="34"/>
        </w:rPr>
        <w:t>审核</w:t>
      </w:r>
      <w:r w:rsidRPr="00617BE8">
        <w:rPr>
          <w:rFonts w:ascii="仿宋" w:eastAsia="仿宋" w:hAnsi="仿宋" w:hint="eastAsia"/>
          <w:sz w:val="34"/>
          <w:szCs w:val="34"/>
        </w:rPr>
        <w:t>流程</w:t>
      </w:r>
    </w:p>
    <w:p w:rsidR="000E7A4F" w:rsidRDefault="000E7A4F" w:rsidP="000E7A4F">
      <w:pPr>
        <w:spacing w:line="576" w:lineRule="exact"/>
        <w:jc w:val="center"/>
        <w:rPr>
          <w:rFonts w:ascii="仿宋" w:eastAsia="仿宋" w:hAnsi="仿宋"/>
          <w:b/>
          <w:sz w:val="32"/>
          <w:szCs w:val="32"/>
        </w:rPr>
      </w:pPr>
    </w:p>
    <w:p w:rsidR="000E7A4F" w:rsidRDefault="000E7A4F" w:rsidP="000E7A4F">
      <w:pPr>
        <w:spacing w:line="576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</w:p>
    <w:p w:rsidR="000E7A4F" w:rsidRDefault="000E7A4F" w:rsidP="000E7A4F">
      <w:pPr>
        <w:spacing w:line="576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</w:p>
    <w:p w:rsidR="000E7A4F" w:rsidRDefault="000E7A4F" w:rsidP="000E7A4F">
      <w:pPr>
        <w:spacing w:line="576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</w:p>
    <w:p w:rsidR="000E7A4F" w:rsidRDefault="000E7A4F" w:rsidP="000E7A4F">
      <w:pPr>
        <w:spacing w:line="576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</w:p>
    <w:p w:rsidR="000E7A4F" w:rsidRDefault="000E7A4F" w:rsidP="000E7A4F">
      <w:pPr>
        <w:spacing w:line="576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</w:p>
    <w:p w:rsidR="000E7A4F" w:rsidRPr="00D8420D" w:rsidRDefault="000E7A4F" w:rsidP="000E7A4F">
      <w:pPr>
        <w:spacing w:line="576" w:lineRule="exact"/>
        <w:ind w:firstLineChars="200" w:firstLine="640"/>
        <w:rPr>
          <w:rFonts w:ascii="仿宋" w:eastAsia="仿宋" w:hAnsi="仿宋"/>
          <w:b/>
          <w:sz w:val="34"/>
          <w:szCs w:val="34"/>
        </w:rPr>
      </w:pPr>
      <w:r w:rsidRPr="00621FC1">
        <w:rPr>
          <w:rFonts w:ascii="仿宋" w:eastAsia="仿宋" w:hAnsi="仿宋" w:hint="eastAsia"/>
          <w:sz w:val="32"/>
          <w:szCs w:val="32"/>
        </w:rPr>
        <w:t>2.</w:t>
      </w:r>
      <w:r>
        <w:rPr>
          <w:rFonts w:ascii="仿宋" w:eastAsia="仿宋" w:hAnsi="仿宋" w:hint="eastAsia"/>
          <w:sz w:val="32"/>
          <w:szCs w:val="32"/>
        </w:rPr>
        <w:t>请</w:t>
      </w:r>
      <w:r w:rsidRPr="00D8420D">
        <w:rPr>
          <w:rFonts w:ascii="仿宋" w:eastAsia="仿宋" w:hAnsi="仿宋" w:hint="eastAsia"/>
          <w:sz w:val="34"/>
          <w:szCs w:val="34"/>
        </w:rPr>
        <w:t>按要求上传佐证材料，需以扫描件的形式编辑于PDF中上传（1次需上传多个扫描件时，应编辑于同一PDF中）。</w:t>
      </w:r>
    </w:p>
    <w:p w:rsidR="000E7A4F" w:rsidRDefault="000E7A4F" w:rsidP="000E7A4F">
      <w:pPr>
        <w:spacing w:line="576" w:lineRule="exact"/>
        <w:ind w:firstLineChars="200" w:firstLine="680"/>
        <w:rPr>
          <w:rFonts w:ascii="方正小标宋简体" w:eastAsia="方正小标宋简体"/>
          <w:bCs/>
          <w:kern w:val="44"/>
          <w:sz w:val="44"/>
          <w:szCs w:val="44"/>
        </w:rPr>
      </w:pPr>
      <w:r>
        <w:rPr>
          <w:rFonts w:ascii="仿宋" w:eastAsia="仿宋" w:hAnsi="仿宋" w:hint="eastAsia"/>
          <w:sz w:val="34"/>
          <w:szCs w:val="34"/>
        </w:rPr>
        <w:t>3</w:t>
      </w:r>
      <w:r>
        <w:rPr>
          <w:rFonts w:ascii="仿宋" w:eastAsia="仿宋" w:hAnsi="仿宋"/>
          <w:sz w:val="34"/>
          <w:szCs w:val="34"/>
        </w:rPr>
        <w:t>.</w:t>
      </w:r>
      <w:r w:rsidRPr="00D8420D">
        <w:rPr>
          <w:rFonts w:ascii="仿宋" w:eastAsia="仿宋" w:hAnsi="仿宋" w:hint="eastAsia"/>
          <w:sz w:val="34"/>
          <w:szCs w:val="34"/>
        </w:rPr>
        <w:t>关于论文成果</w:t>
      </w:r>
      <w:r>
        <w:rPr>
          <w:rFonts w:ascii="仿宋" w:eastAsia="仿宋" w:hAnsi="仿宋" w:hint="eastAsia"/>
          <w:sz w:val="34"/>
          <w:szCs w:val="34"/>
        </w:rPr>
        <w:t>录入的</w:t>
      </w:r>
      <w:r>
        <w:rPr>
          <w:rFonts w:ascii="仿宋" w:eastAsia="仿宋" w:hAnsi="仿宋"/>
          <w:sz w:val="34"/>
          <w:szCs w:val="34"/>
        </w:rPr>
        <w:t>特殊说明</w:t>
      </w:r>
      <w:r w:rsidRPr="00D8420D">
        <w:rPr>
          <w:rFonts w:ascii="仿宋" w:eastAsia="仿宋" w:hAnsi="仿宋" w:hint="eastAsia"/>
          <w:sz w:val="34"/>
          <w:szCs w:val="34"/>
        </w:rPr>
        <w:t>。论文成果分为</w:t>
      </w:r>
      <w:r w:rsidRPr="00621FC1">
        <w:rPr>
          <w:rFonts w:ascii="仿宋" w:eastAsia="仿宋" w:hAnsi="仿宋" w:hint="eastAsia"/>
          <w:b/>
          <w:sz w:val="34"/>
          <w:szCs w:val="34"/>
        </w:rPr>
        <w:t>论文基础信息</w:t>
      </w:r>
      <w:r w:rsidRPr="00D8420D">
        <w:rPr>
          <w:rFonts w:ascii="仿宋" w:eastAsia="仿宋" w:hAnsi="仿宋" w:hint="eastAsia"/>
          <w:sz w:val="34"/>
          <w:szCs w:val="34"/>
        </w:rPr>
        <w:t>和</w:t>
      </w:r>
      <w:r w:rsidRPr="00621FC1">
        <w:rPr>
          <w:rFonts w:ascii="仿宋" w:eastAsia="仿宋" w:hAnsi="仿宋" w:hint="eastAsia"/>
          <w:b/>
          <w:sz w:val="34"/>
          <w:szCs w:val="34"/>
        </w:rPr>
        <w:t>收录信息</w:t>
      </w:r>
      <w:r w:rsidRPr="00D8420D">
        <w:rPr>
          <w:rFonts w:ascii="仿宋" w:eastAsia="仿宋" w:hAnsi="仿宋" w:hint="eastAsia"/>
          <w:sz w:val="34"/>
          <w:szCs w:val="34"/>
        </w:rPr>
        <w:t>两部分。有收录情况的论文</w:t>
      </w:r>
      <w:r>
        <w:rPr>
          <w:rFonts w:ascii="仿宋" w:eastAsia="仿宋" w:hAnsi="仿宋" w:hint="eastAsia"/>
          <w:sz w:val="34"/>
          <w:szCs w:val="34"/>
        </w:rPr>
        <w:t>应</w:t>
      </w:r>
      <w:r w:rsidRPr="00D8420D">
        <w:rPr>
          <w:rFonts w:ascii="仿宋" w:eastAsia="仿宋" w:hAnsi="仿宋" w:hint="eastAsia"/>
          <w:sz w:val="34"/>
          <w:szCs w:val="34"/>
        </w:rPr>
        <w:t>在“论文信息管理”模块录入基础信息</w:t>
      </w:r>
      <w:r w:rsidRPr="00B06290">
        <w:rPr>
          <w:rFonts w:ascii="仿宋" w:eastAsia="仿宋" w:hAnsi="仿宋" w:hint="eastAsia"/>
          <w:b/>
          <w:color w:val="FF0000"/>
          <w:sz w:val="34"/>
          <w:szCs w:val="34"/>
        </w:rPr>
        <w:t>后</w:t>
      </w:r>
      <w:r w:rsidRPr="00D8420D">
        <w:rPr>
          <w:rFonts w:ascii="仿宋" w:eastAsia="仿宋" w:hAnsi="仿宋" w:hint="eastAsia"/>
          <w:sz w:val="34"/>
          <w:szCs w:val="34"/>
        </w:rPr>
        <w:t>，</w:t>
      </w:r>
      <w:r>
        <w:rPr>
          <w:rFonts w:ascii="仿宋" w:eastAsia="仿宋" w:hAnsi="仿宋" w:hint="eastAsia"/>
          <w:sz w:val="34"/>
          <w:szCs w:val="34"/>
        </w:rPr>
        <w:t>在“论文收录”模块录入收录信息、</w:t>
      </w:r>
      <w:r>
        <w:rPr>
          <w:rFonts w:ascii="仿宋" w:eastAsia="仿宋" w:hAnsi="仿宋"/>
          <w:sz w:val="34"/>
          <w:szCs w:val="34"/>
        </w:rPr>
        <w:t>并</w:t>
      </w:r>
      <w:r w:rsidRPr="00D8420D">
        <w:rPr>
          <w:rFonts w:ascii="仿宋" w:eastAsia="仿宋" w:hAnsi="仿宋" w:hint="eastAsia"/>
          <w:sz w:val="34"/>
          <w:szCs w:val="34"/>
        </w:rPr>
        <w:t>上传论文检索报告扫描件</w:t>
      </w:r>
      <w:r w:rsidRPr="00D8420D">
        <w:rPr>
          <w:rFonts w:ascii="仿宋" w:eastAsia="仿宋" w:hAnsi="仿宋" w:hint="eastAsia"/>
          <w:b/>
          <w:color w:val="FF0000"/>
          <w:sz w:val="34"/>
          <w:szCs w:val="34"/>
        </w:rPr>
        <w:t>（请上传清晰的论文扫描件</w:t>
      </w:r>
      <w:r>
        <w:rPr>
          <w:rFonts w:ascii="仿宋" w:eastAsia="仿宋" w:hAnsi="仿宋" w:hint="eastAsia"/>
          <w:b/>
          <w:color w:val="FF0000"/>
          <w:sz w:val="34"/>
          <w:szCs w:val="34"/>
        </w:rPr>
        <w:t>，应包含期刊封面、期刊目录、</w:t>
      </w:r>
      <w:r w:rsidRPr="00D8420D">
        <w:rPr>
          <w:rFonts w:ascii="仿宋" w:eastAsia="仿宋" w:hAnsi="仿宋" w:hint="eastAsia"/>
          <w:b/>
          <w:color w:val="FF0000"/>
          <w:sz w:val="34"/>
          <w:szCs w:val="34"/>
        </w:rPr>
        <w:t>全文、检索报告）</w:t>
      </w:r>
      <w:r w:rsidRPr="00D8420D">
        <w:rPr>
          <w:rFonts w:ascii="仿宋" w:eastAsia="仿宋" w:hAnsi="仿宋" w:hint="eastAsia"/>
          <w:sz w:val="34"/>
          <w:szCs w:val="34"/>
        </w:rPr>
        <w:t>。</w:t>
      </w:r>
      <w:bookmarkStart w:id="2" w:name="_第三部分_基层单位审核"/>
      <w:bookmarkEnd w:id="2"/>
      <w:r>
        <w:rPr>
          <w:rFonts w:ascii="方正小标宋简体" w:eastAsia="方正小标宋简体"/>
          <w:b/>
        </w:rPr>
        <w:br w:type="page"/>
      </w:r>
    </w:p>
    <w:p w:rsidR="000E7A4F" w:rsidRPr="00B33A3E" w:rsidRDefault="000E7A4F" w:rsidP="000E7A4F">
      <w:pPr>
        <w:pStyle w:val="1"/>
        <w:spacing w:line="576" w:lineRule="exact"/>
        <w:jc w:val="center"/>
        <w:rPr>
          <w:rFonts w:ascii="方正小标宋简体" w:eastAsia="方正小标宋简体"/>
          <w:b w:val="0"/>
          <w:sz w:val="40"/>
        </w:rPr>
      </w:pPr>
      <w:r w:rsidRPr="00B33A3E">
        <w:rPr>
          <w:rFonts w:ascii="方正小标宋简体" w:eastAsia="方正小标宋简体" w:hint="eastAsia"/>
          <w:b w:val="0"/>
          <w:sz w:val="40"/>
        </w:rPr>
        <w:lastRenderedPageBreak/>
        <w:t>第三部分 基层单位</w:t>
      </w:r>
      <w:r w:rsidRPr="00B33A3E">
        <w:rPr>
          <w:rFonts w:ascii="方正小标宋简体" w:eastAsia="方正小标宋简体"/>
          <w:b w:val="0"/>
          <w:sz w:val="40"/>
        </w:rPr>
        <w:t>审核</w:t>
      </w:r>
    </w:p>
    <w:p w:rsidR="000E7A4F" w:rsidRDefault="000E7A4F" w:rsidP="000E7A4F">
      <w:pPr>
        <w:spacing w:line="576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</w:p>
    <w:p w:rsidR="000E7A4F" w:rsidRDefault="000E7A4F" w:rsidP="000E7A4F">
      <w:pPr>
        <w:spacing w:line="576" w:lineRule="exact"/>
        <w:ind w:firstLineChars="200" w:firstLine="680"/>
        <w:rPr>
          <w:rFonts w:ascii="仿宋" w:eastAsia="仿宋" w:hAnsi="仿宋"/>
          <w:sz w:val="34"/>
          <w:szCs w:val="34"/>
        </w:rPr>
      </w:pPr>
      <w:r w:rsidRPr="00D8420D">
        <w:rPr>
          <w:rFonts w:ascii="仿宋" w:eastAsia="仿宋" w:hAnsi="仿宋" w:hint="eastAsia"/>
          <w:sz w:val="34"/>
          <w:szCs w:val="34"/>
        </w:rPr>
        <w:t>各</w:t>
      </w:r>
      <w:r w:rsidRPr="00D8420D">
        <w:rPr>
          <w:rFonts w:ascii="仿宋" w:eastAsia="仿宋" w:hAnsi="仿宋"/>
          <w:sz w:val="34"/>
          <w:szCs w:val="34"/>
        </w:rPr>
        <w:t>基层</w:t>
      </w:r>
      <w:r w:rsidRPr="00D8420D">
        <w:rPr>
          <w:rFonts w:ascii="仿宋" w:eastAsia="仿宋" w:hAnsi="仿宋" w:hint="eastAsia"/>
          <w:sz w:val="34"/>
          <w:szCs w:val="34"/>
        </w:rPr>
        <w:t>单位</w:t>
      </w:r>
      <w:r>
        <w:rPr>
          <w:rFonts w:ascii="仿宋" w:eastAsia="仿宋" w:hAnsi="仿宋" w:hint="eastAsia"/>
          <w:sz w:val="34"/>
          <w:szCs w:val="34"/>
        </w:rPr>
        <w:t>行政</w:t>
      </w:r>
      <w:r w:rsidRPr="00D8420D">
        <w:rPr>
          <w:rFonts w:ascii="仿宋" w:eastAsia="仿宋" w:hAnsi="仿宋"/>
          <w:sz w:val="34"/>
          <w:szCs w:val="34"/>
        </w:rPr>
        <w:t>负责人在</w:t>
      </w:r>
      <w:r>
        <w:rPr>
          <w:rFonts w:ascii="仿宋" w:eastAsia="仿宋" w:hAnsi="仿宋" w:hint="eastAsia"/>
          <w:sz w:val="34"/>
          <w:szCs w:val="34"/>
        </w:rPr>
        <w:t>“</w:t>
      </w:r>
      <w:r w:rsidRPr="00D8420D">
        <w:rPr>
          <w:rFonts w:ascii="仿宋" w:eastAsia="仿宋" w:hAnsi="仿宋"/>
          <w:sz w:val="34"/>
          <w:szCs w:val="34"/>
        </w:rPr>
        <w:t>部门审核</w:t>
      </w:r>
      <w:r>
        <w:rPr>
          <w:rFonts w:ascii="仿宋" w:eastAsia="仿宋" w:hAnsi="仿宋" w:hint="eastAsia"/>
          <w:sz w:val="34"/>
          <w:szCs w:val="34"/>
        </w:rPr>
        <w:t>”</w:t>
      </w:r>
      <w:r w:rsidRPr="00D8420D">
        <w:rPr>
          <w:rFonts w:ascii="仿宋" w:eastAsia="仿宋" w:hAnsi="仿宋"/>
          <w:sz w:val="34"/>
          <w:szCs w:val="34"/>
        </w:rPr>
        <w:t>权限</w:t>
      </w:r>
      <w:r w:rsidRPr="00D8420D">
        <w:rPr>
          <w:rFonts w:ascii="仿宋" w:eastAsia="仿宋" w:hAnsi="仿宋" w:hint="eastAsia"/>
          <w:sz w:val="34"/>
          <w:szCs w:val="34"/>
        </w:rPr>
        <w:t>下，</w:t>
      </w:r>
      <w:r w:rsidRPr="00D8420D">
        <w:rPr>
          <w:rFonts w:ascii="仿宋" w:eastAsia="仿宋" w:hAnsi="仿宋"/>
          <w:sz w:val="34"/>
          <w:szCs w:val="34"/>
        </w:rPr>
        <w:t>通过“</w:t>
      </w:r>
      <w:r w:rsidRPr="00D8420D">
        <w:rPr>
          <w:rFonts w:ascii="仿宋" w:eastAsia="仿宋" w:hAnsi="仿宋" w:hint="eastAsia"/>
          <w:sz w:val="34"/>
          <w:szCs w:val="34"/>
        </w:rPr>
        <w:t>职称</w:t>
      </w:r>
      <w:r w:rsidRPr="00D8420D">
        <w:rPr>
          <w:rFonts w:ascii="仿宋" w:eastAsia="仿宋" w:hAnsi="仿宋"/>
          <w:sz w:val="34"/>
          <w:szCs w:val="34"/>
        </w:rPr>
        <w:t>评审”</w:t>
      </w:r>
      <w:r w:rsidRPr="00D8420D">
        <w:rPr>
          <w:rFonts w:ascii="仿宋" w:eastAsia="仿宋" w:hAnsi="仿宋" w:hint="eastAsia"/>
          <w:sz w:val="34"/>
          <w:szCs w:val="34"/>
        </w:rPr>
        <w:t>模块</w:t>
      </w:r>
      <w:r w:rsidRPr="00D8420D">
        <w:rPr>
          <w:rFonts w:ascii="仿宋" w:eastAsia="仿宋" w:hAnsi="仿宋"/>
          <w:sz w:val="34"/>
          <w:szCs w:val="34"/>
        </w:rPr>
        <w:t>对</w:t>
      </w:r>
      <w:r w:rsidRPr="00D8420D">
        <w:rPr>
          <w:rFonts w:ascii="仿宋" w:eastAsia="仿宋" w:hAnsi="仿宋" w:hint="eastAsia"/>
          <w:sz w:val="34"/>
          <w:szCs w:val="34"/>
        </w:rPr>
        <w:t>教工</w:t>
      </w:r>
      <w:r w:rsidRPr="00D8420D">
        <w:rPr>
          <w:rFonts w:ascii="仿宋" w:eastAsia="仿宋" w:hAnsi="仿宋"/>
          <w:sz w:val="34"/>
          <w:szCs w:val="34"/>
        </w:rPr>
        <w:t>提交的</w:t>
      </w:r>
      <w:r>
        <w:rPr>
          <w:rFonts w:ascii="仿宋" w:eastAsia="仿宋" w:hAnsi="仿宋" w:hint="eastAsia"/>
          <w:sz w:val="34"/>
          <w:szCs w:val="34"/>
        </w:rPr>
        <w:t>各类</w:t>
      </w:r>
      <w:r w:rsidRPr="00D8420D">
        <w:rPr>
          <w:rFonts w:ascii="仿宋" w:eastAsia="仿宋" w:hAnsi="仿宋"/>
          <w:sz w:val="34"/>
          <w:szCs w:val="34"/>
        </w:rPr>
        <w:t>新增业绩进行审核</w:t>
      </w:r>
      <w:r w:rsidRPr="00D8420D">
        <w:rPr>
          <w:rFonts w:ascii="仿宋" w:eastAsia="仿宋" w:hAnsi="仿宋" w:hint="eastAsia"/>
          <w:sz w:val="34"/>
          <w:szCs w:val="34"/>
        </w:rPr>
        <w:t>。</w:t>
      </w:r>
      <w:r>
        <w:rPr>
          <w:rFonts w:ascii="仿宋" w:eastAsia="仿宋" w:hAnsi="仿宋" w:hint="eastAsia"/>
          <w:sz w:val="34"/>
          <w:szCs w:val="34"/>
        </w:rPr>
        <w:t>（如</w:t>
      </w:r>
      <w:r>
        <w:rPr>
          <w:rFonts w:ascii="仿宋" w:eastAsia="仿宋" w:hAnsi="仿宋"/>
          <w:sz w:val="34"/>
          <w:szCs w:val="34"/>
        </w:rPr>
        <w:t>存在疑问请联系</w:t>
      </w:r>
      <w:r>
        <w:rPr>
          <w:rFonts w:ascii="仿宋" w:eastAsia="仿宋" w:hAnsi="仿宋" w:hint="eastAsia"/>
          <w:sz w:val="34"/>
          <w:szCs w:val="34"/>
        </w:rPr>
        <w:t>人事处</w:t>
      </w:r>
      <w:r>
        <w:rPr>
          <w:rFonts w:ascii="仿宋" w:eastAsia="仿宋" w:hAnsi="仿宋"/>
          <w:sz w:val="34"/>
          <w:szCs w:val="34"/>
        </w:rPr>
        <w:t>，电话</w:t>
      </w:r>
      <w:r>
        <w:rPr>
          <w:rFonts w:ascii="仿宋" w:eastAsia="仿宋" w:hAnsi="仿宋" w:hint="eastAsia"/>
          <w:sz w:val="34"/>
          <w:szCs w:val="34"/>
        </w:rPr>
        <w:t>：85582438）</w:t>
      </w:r>
      <w:bookmarkStart w:id="3" w:name="_GoBack"/>
      <w:bookmarkEnd w:id="3"/>
    </w:p>
    <w:p w:rsidR="000E7A4F" w:rsidRPr="00D8420D" w:rsidRDefault="000E7A4F" w:rsidP="000E7A4F">
      <w:pPr>
        <w:spacing w:line="576" w:lineRule="exact"/>
        <w:ind w:firstLineChars="200" w:firstLine="680"/>
        <w:rPr>
          <w:rFonts w:ascii="仿宋" w:eastAsia="仿宋" w:hAnsi="仿宋"/>
          <w:sz w:val="34"/>
          <w:szCs w:val="34"/>
        </w:rPr>
      </w:pPr>
    </w:p>
    <w:p w:rsidR="000E7A4F" w:rsidRDefault="000E7A4F" w:rsidP="000E7A4F">
      <w:pPr>
        <w:spacing w:line="576" w:lineRule="exact"/>
        <w:rPr>
          <w:rFonts w:ascii="仿宋" w:eastAsia="仿宋" w:hAnsi="仿宋"/>
          <w:sz w:val="32"/>
          <w:szCs w:val="32"/>
        </w:rPr>
      </w:pPr>
      <w:r w:rsidRPr="00C2587D">
        <w:rPr>
          <w:rFonts w:ascii="仿宋" w:eastAsia="仿宋" w:hAnsi="仿宋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75A2252" wp14:editId="27E36A26">
            <wp:simplePos x="0" y="0"/>
            <wp:positionH relativeFrom="column">
              <wp:posOffset>168159</wp:posOffset>
            </wp:positionH>
            <wp:positionV relativeFrom="paragraph">
              <wp:posOffset>153439</wp:posOffset>
            </wp:positionV>
            <wp:extent cx="1733550" cy="1757680"/>
            <wp:effectExtent l="0" t="0" r="0" b="0"/>
            <wp:wrapThrough wrapText="bothSides">
              <wp:wrapPolygon edited="0">
                <wp:start x="0" y="0"/>
                <wp:lineTo x="0" y="21303"/>
                <wp:lineTo x="21363" y="21303"/>
                <wp:lineTo x="21363" y="0"/>
                <wp:lineTo x="0" y="0"/>
              </wp:wrapPolygon>
            </wp:wrapThrough>
            <wp:docPr id="2" name="图片 2" descr="C:\Users\lenovo\Desktop\QQ图片20211107122813_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QQ图片20211107122813_副本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E7A4F" w:rsidRPr="000D753C" w:rsidRDefault="000E7A4F" w:rsidP="000E7A4F">
      <w:pPr>
        <w:spacing w:line="576" w:lineRule="exact"/>
        <w:rPr>
          <w:rFonts w:ascii="仿宋" w:eastAsia="仿宋" w:hAnsi="仿宋"/>
          <w:sz w:val="32"/>
          <w:szCs w:val="32"/>
        </w:rPr>
      </w:pPr>
    </w:p>
    <w:p w:rsidR="000E7A4F" w:rsidRDefault="000E7A4F" w:rsidP="000E7A4F">
      <w:pPr>
        <w:spacing w:line="576" w:lineRule="exact"/>
        <w:rPr>
          <w:rFonts w:ascii="仿宋" w:eastAsia="仿宋" w:hAnsi="仿宋"/>
          <w:sz w:val="32"/>
          <w:szCs w:val="32"/>
        </w:rPr>
      </w:pPr>
    </w:p>
    <w:p w:rsidR="000E7A4F" w:rsidRPr="000D753C" w:rsidRDefault="000E7A4F" w:rsidP="000E7A4F">
      <w:pPr>
        <w:spacing w:line="576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</w:p>
    <w:p w:rsidR="000E7A4F" w:rsidRDefault="00D742F7" w:rsidP="000E7A4F">
      <w:pPr>
        <w:widowControl/>
        <w:jc w:val="left"/>
        <w:rPr>
          <w:rFonts w:ascii="仿宋" w:eastAsia="仿宋" w:hAnsi="仿宋"/>
          <w:b/>
          <w:sz w:val="32"/>
          <w:szCs w:val="32"/>
        </w:rPr>
      </w:pPr>
      <w:r w:rsidRPr="00C2587D">
        <w:rPr>
          <w:rFonts w:ascii="仿宋" w:eastAsia="仿宋" w:hAnsi="仿宋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0C01E207" wp14:editId="3F48CCFB">
            <wp:simplePos x="0" y="0"/>
            <wp:positionH relativeFrom="column">
              <wp:posOffset>172085</wp:posOffset>
            </wp:positionH>
            <wp:positionV relativeFrom="paragraph">
              <wp:posOffset>1221740</wp:posOffset>
            </wp:positionV>
            <wp:extent cx="3883025" cy="605790"/>
            <wp:effectExtent l="0" t="0" r="0" b="0"/>
            <wp:wrapThrough wrapText="bothSides">
              <wp:wrapPolygon edited="0">
                <wp:start x="0" y="0"/>
                <wp:lineTo x="0" y="21057"/>
                <wp:lineTo x="21512" y="21057"/>
                <wp:lineTo x="21512" y="0"/>
                <wp:lineTo x="0" y="0"/>
              </wp:wrapPolygon>
            </wp:wrapThrough>
            <wp:docPr id="5" name="图片 5" descr="C:\Users\lenovo\Desktop\QQ图片20211107122816_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QQ图片20211107122816_副本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02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7A4F">
        <w:rPr>
          <w:rFonts w:ascii="仿宋" w:eastAsia="仿宋" w:hAnsi="仿宋"/>
          <w:b/>
          <w:sz w:val="32"/>
          <w:szCs w:val="32"/>
        </w:rPr>
        <w:br w:type="page"/>
      </w:r>
    </w:p>
    <w:p w:rsidR="000E7A4F" w:rsidRPr="00B33A3E" w:rsidRDefault="000E7A4F" w:rsidP="000E7A4F">
      <w:pPr>
        <w:pStyle w:val="1"/>
        <w:spacing w:line="576" w:lineRule="exact"/>
        <w:jc w:val="center"/>
        <w:rPr>
          <w:rFonts w:ascii="仿宋" w:eastAsia="仿宋" w:hAnsi="仿宋"/>
          <w:b w:val="0"/>
          <w:sz w:val="32"/>
          <w:szCs w:val="34"/>
        </w:rPr>
      </w:pPr>
      <w:bookmarkStart w:id="4" w:name="_第四部分_职能处室审核"/>
      <w:bookmarkEnd w:id="4"/>
      <w:r w:rsidRPr="00B33A3E">
        <w:rPr>
          <w:rFonts w:ascii="方正小标宋简体" w:eastAsia="方正小标宋简体" w:hint="eastAsia"/>
          <w:b w:val="0"/>
          <w:sz w:val="40"/>
        </w:rPr>
        <w:lastRenderedPageBreak/>
        <w:t>第四部分 职能处室</w:t>
      </w:r>
      <w:r w:rsidRPr="00B33A3E">
        <w:rPr>
          <w:rFonts w:ascii="方正小标宋简体" w:eastAsia="方正小标宋简体"/>
          <w:b w:val="0"/>
          <w:sz w:val="40"/>
        </w:rPr>
        <w:t>审核</w:t>
      </w:r>
    </w:p>
    <w:tbl>
      <w:tblPr>
        <w:tblW w:w="9425" w:type="dxa"/>
        <w:tblInd w:w="25" w:type="dxa"/>
        <w:tblLook w:val="04A0" w:firstRow="1" w:lastRow="0" w:firstColumn="1" w:lastColumn="0" w:noHBand="0" w:noVBand="1"/>
      </w:tblPr>
      <w:tblGrid>
        <w:gridCol w:w="594"/>
        <w:gridCol w:w="1771"/>
        <w:gridCol w:w="962"/>
        <w:gridCol w:w="978"/>
        <w:gridCol w:w="978"/>
        <w:gridCol w:w="978"/>
        <w:gridCol w:w="843"/>
        <w:gridCol w:w="996"/>
        <w:gridCol w:w="1313"/>
        <w:gridCol w:w="12"/>
      </w:tblGrid>
      <w:tr w:rsidR="000E7A4F" w:rsidRPr="00DC1008" w:rsidTr="00822792">
        <w:trPr>
          <w:trHeight w:val="545"/>
        </w:trPr>
        <w:tc>
          <w:tcPr>
            <w:tcW w:w="94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18"/>
              </w:rPr>
              <w:t>（一）</w:t>
            </w:r>
            <w:r w:rsidRPr="00DC10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18"/>
              </w:rPr>
              <w:t>科研</w:t>
            </w:r>
            <w:proofErr w:type="gramStart"/>
            <w:r w:rsidRPr="00DC10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18"/>
              </w:rPr>
              <w:t>类业绩</w:t>
            </w:r>
            <w:proofErr w:type="gramEnd"/>
            <w:r w:rsidRPr="00DC10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18"/>
              </w:rPr>
              <w:t>审核</w:t>
            </w:r>
          </w:p>
        </w:tc>
      </w:tr>
      <w:tr w:rsidR="000E7A4F" w:rsidRPr="00DC1008" w:rsidTr="00822792">
        <w:trPr>
          <w:gridAfter w:val="1"/>
          <w:wAfter w:w="12" w:type="dxa"/>
          <w:trHeight w:val="83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人事平台录入模块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录入方式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是否需</w:t>
            </w:r>
          </w:p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基层审核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主管处室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分类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426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7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科研项目（含：WQ装备目录项目、条件保障建设项目、学校质量管理体系目录）</w:t>
            </w:r>
          </w:p>
        </w:tc>
        <w:tc>
          <w:tcPr>
            <w:tcW w:w="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平台对接无需录入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主管处室导入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JH类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刘洪伟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85582366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426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JC类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李正宇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85582318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426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MX类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刘建华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85583317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426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XZ类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张雷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85583315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426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SH类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聂洪光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85583372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426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JZ类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冯大伟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85582348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575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7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学术论文、收录信息、转载信息</w:t>
            </w:r>
          </w:p>
        </w:tc>
        <w:tc>
          <w:tcPr>
            <w:tcW w:w="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论文信息管理/论文收录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</w:t>
            </w:r>
          </w:p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理工类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李岩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85582995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575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社科类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聂洪光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85583372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575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7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科技奖励、学会学术技术成果奖励、专利奖</w:t>
            </w:r>
          </w:p>
        </w:tc>
        <w:tc>
          <w:tcPr>
            <w:tcW w:w="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科研获奖信息管理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</w:t>
            </w:r>
          </w:p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理工类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李岩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85582995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575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社科类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聂洪光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85583372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575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7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专著、译著、编著</w:t>
            </w:r>
          </w:p>
        </w:tc>
        <w:tc>
          <w:tcPr>
            <w:tcW w:w="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著作信息管理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</w:t>
            </w:r>
          </w:p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理工类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李岩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85582995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575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社科类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聂洪光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85583372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5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党报、党刊发表理论或专业文章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报纸文章信息管理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</w:t>
            </w:r>
          </w:p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聂洪光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85583372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5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标准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标准信息管理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</w:t>
            </w:r>
          </w:p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贾宝山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85582676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5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咨询报告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咨询报告信息管理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</w:t>
            </w:r>
          </w:p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聂洪光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85583372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5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科技成果转让转化（</w:t>
            </w:r>
            <w:proofErr w:type="gramStart"/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含专利</w:t>
            </w:r>
            <w:proofErr w:type="gramEnd"/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转化）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成果转化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</w:t>
            </w:r>
          </w:p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冯大伟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85582348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5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GF类项目技术总结报告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</w:t>
            </w:r>
          </w:p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刘洪伟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85582366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5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艺术教师美展获奖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其他获奖信息管理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</w:t>
            </w:r>
          </w:p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聂洪光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85583372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5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成套仪器设备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</w:t>
            </w:r>
          </w:p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李正宇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85582318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5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软件著作权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软件著作信息管理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</w:t>
            </w:r>
          </w:p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李岩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85582995</w:t>
            </w:r>
          </w:p>
        </w:tc>
      </w:tr>
      <w:tr w:rsidR="000E7A4F" w:rsidRPr="00DC1008" w:rsidTr="00822792">
        <w:trPr>
          <w:gridAfter w:val="1"/>
          <w:wAfter w:w="12" w:type="dxa"/>
          <w:trHeight w:hRule="exact" w:val="5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科研平台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平台建设信息管理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</w:t>
            </w:r>
          </w:p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录入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科研院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C100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李正宇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DC1008" w:rsidRDefault="000E7A4F" w:rsidP="00822792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85582318</w:t>
            </w:r>
          </w:p>
        </w:tc>
      </w:tr>
    </w:tbl>
    <w:p w:rsidR="000E7A4F" w:rsidRDefault="000E7A4F" w:rsidP="000E7A4F">
      <w:pPr>
        <w:widowControl/>
        <w:jc w:val="lef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/>
          <w:b/>
          <w:sz w:val="32"/>
          <w:szCs w:val="32"/>
        </w:rPr>
        <w:br w:type="page"/>
      </w:r>
    </w:p>
    <w:tbl>
      <w:tblPr>
        <w:tblW w:w="9878" w:type="dxa"/>
        <w:tblInd w:w="45" w:type="dxa"/>
        <w:tblLook w:val="04A0" w:firstRow="1" w:lastRow="0" w:firstColumn="1" w:lastColumn="0" w:noHBand="0" w:noVBand="1"/>
      </w:tblPr>
      <w:tblGrid>
        <w:gridCol w:w="835"/>
        <w:gridCol w:w="1849"/>
        <w:gridCol w:w="1696"/>
        <w:gridCol w:w="982"/>
        <w:gridCol w:w="987"/>
        <w:gridCol w:w="1413"/>
        <w:gridCol w:w="1129"/>
        <w:gridCol w:w="987"/>
      </w:tblGrid>
      <w:tr w:rsidR="000E7A4F" w:rsidRPr="005A6260" w:rsidTr="00822792">
        <w:trPr>
          <w:trHeight w:val="1415"/>
        </w:trPr>
        <w:tc>
          <w:tcPr>
            <w:tcW w:w="98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lastRenderedPageBreak/>
              <w:t>（二）</w:t>
            </w: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教学</w:t>
            </w:r>
            <w:proofErr w:type="gramStart"/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类业绩</w:t>
            </w:r>
            <w:proofErr w:type="gramEnd"/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审核</w:t>
            </w: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br w:type="page"/>
            </w:r>
          </w:p>
        </w:tc>
      </w:tr>
      <w:tr w:rsidR="000E7A4F" w:rsidRPr="005A6260" w:rsidTr="00822792">
        <w:trPr>
          <w:trHeight w:val="78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人事平台录入模块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录入方式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是否需</w:t>
            </w:r>
          </w:p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基层审核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主管处室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:rsidR="000E7A4F" w:rsidRPr="005A6260" w:rsidTr="00822792">
        <w:trPr>
          <w:trHeight w:val="72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教研项目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教研课题信息管理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:rsidR="000E7A4F" w:rsidRPr="005A6260" w:rsidTr="00822792">
        <w:trPr>
          <w:trHeight w:val="72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教研论文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论文信息管理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:rsidR="000E7A4F" w:rsidRPr="005A6260" w:rsidTr="00822792">
        <w:trPr>
          <w:trHeight w:val="72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指导学生学科竞赛、指导学生体育比赛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竞赛信息管理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</w:t>
            </w:r>
            <w:proofErr w:type="gramStart"/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浩</w:t>
            </w:r>
            <w:proofErr w:type="gramEnd"/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增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85582994</w:t>
            </w:r>
          </w:p>
        </w:tc>
      </w:tr>
      <w:tr w:rsidR="000E7A4F" w:rsidRPr="005A6260" w:rsidTr="00822792">
        <w:trPr>
          <w:trHeight w:val="72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教材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教材信息管理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陈相竹</w:t>
            </w:r>
            <w:proofErr w:type="gramEnd"/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85582583</w:t>
            </w:r>
          </w:p>
        </w:tc>
      </w:tr>
      <w:tr w:rsidR="000E7A4F" w:rsidRPr="005A6260" w:rsidTr="00822792">
        <w:trPr>
          <w:trHeight w:val="72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教学成果奖、教材奖、教育技术成果奖、教育科学成果奖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教学获奖信息管理-教学成果类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:rsidR="000E7A4F" w:rsidRPr="005A6260" w:rsidTr="00822792">
        <w:trPr>
          <w:trHeight w:val="72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教师教学技能竞赛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教学获奖信息管理-教师队伍建设类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刘博林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85582633</w:t>
            </w:r>
          </w:p>
        </w:tc>
      </w:tr>
      <w:tr w:rsidR="000E7A4F" w:rsidRPr="005A6260" w:rsidTr="00822792">
        <w:trPr>
          <w:trHeight w:val="72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课程建设类项目（含：校级“BB平台”网络课程、一流课程）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教学获奖信息管理-课程建设类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Default="000E7A4F" w:rsidP="00822792">
            <w:pPr>
              <w:jc w:val="center"/>
            </w:pPr>
            <w:r w:rsidRPr="00345BE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:rsidR="000E7A4F" w:rsidRPr="005A6260" w:rsidTr="00822792">
        <w:trPr>
          <w:trHeight w:val="72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专业建设与平台项目--专业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教学获奖信息管理-专业建设类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Default="000E7A4F" w:rsidP="00822792">
            <w:pPr>
              <w:jc w:val="center"/>
            </w:pPr>
            <w:r w:rsidRPr="00345BE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:rsidR="000E7A4F" w:rsidRPr="005A6260" w:rsidTr="00822792">
        <w:trPr>
          <w:trHeight w:val="72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专业建设与平台项目--队伍建设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教学获奖信息管理-队伍建设类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Default="000E7A4F" w:rsidP="00822792">
            <w:pPr>
              <w:jc w:val="center"/>
            </w:pPr>
            <w:r w:rsidRPr="00345BE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:rsidR="000E7A4F" w:rsidRPr="005A6260" w:rsidTr="00822792">
        <w:trPr>
          <w:trHeight w:val="72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专业建设与平台项目--试验区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教学获奖信息管理-教改项目类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Default="000E7A4F" w:rsidP="00822792">
            <w:pPr>
              <w:jc w:val="center"/>
            </w:pPr>
            <w:r w:rsidRPr="00345BE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:rsidR="000E7A4F" w:rsidRPr="005A6260" w:rsidTr="00822792">
        <w:trPr>
          <w:trHeight w:val="72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专业建设与平台项目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平台建设信息管理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Default="000E7A4F" w:rsidP="00822792">
            <w:pPr>
              <w:jc w:val="center"/>
            </w:pPr>
            <w:r w:rsidRPr="00345BE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85582385</w:t>
            </w:r>
          </w:p>
        </w:tc>
      </w:tr>
      <w:tr w:rsidR="000E7A4F" w:rsidRPr="005A6260" w:rsidTr="00822792">
        <w:trPr>
          <w:trHeight w:val="72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实验系列：自制实验教学实验设备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教学获奖信息管理-教改项目类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付</w:t>
            </w:r>
            <w:proofErr w:type="gramStart"/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</w:t>
            </w:r>
            <w:proofErr w:type="gramEnd"/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乔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85582434</w:t>
            </w:r>
          </w:p>
        </w:tc>
      </w:tr>
      <w:tr w:rsidR="000E7A4F" w:rsidRPr="005A6260" w:rsidTr="00822792">
        <w:trPr>
          <w:trHeight w:val="72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授课情况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主管处室提供，</w:t>
            </w:r>
          </w:p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无需录入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赵星宇</w:t>
            </w:r>
            <w:proofErr w:type="gramEnd"/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85582622</w:t>
            </w:r>
          </w:p>
        </w:tc>
      </w:tr>
      <w:tr w:rsidR="000E7A4F" w:rsidRPr="005A6260" w:rsidTr="00822792">
        <w:trPr>
          <w:trHeight w:val="72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指导学生毕业设计（论文）及获奖情况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主管处室提供，</w:t>
            </w:r>
          </w:p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无需录入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教务处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付</w:t>
            </w:r>
            <w:proofErr w:type="gramStart"/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</w:t>
            </w:r>
            <w:proofErr w:type="gramEnd"/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乔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5A6260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A62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85582434</w:t>
            </w:r>
          </w:p>
        </w:tc>
      </w:tr>
    </w:tbl>
    <w:p w:rsidR="000E7A4F" w:rsidRDefault="000E7A4F" w:rsidP="000E7A4F">
      <w:pPr>
        <w:widowControl/>
        <w:jc w:val="lef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/>
          <w:b/>
          <w:sz w:val="32"/>
          <w:szCs w:val="32"/>
        </w:rPr>
        <w:br w:type="page"/>
      </w:r>
    </w:p>
    <w:tbl>
      <w:tblPr>
        <w:tblW w:w="9742" w:type="dxa"/>
        <w:tblInd w:w="55" w:type="dxa"/>
        <w:tblLook w:val="04A0" w:firstRow="1" w:lastRow="0" w:firstColumn="1" w:lastColumn="0" w:noHBand="0" w:noVBand="1"/>
      </w:tblPr>
      <w:tblGrid>
        <w:gridCol w:w="803"/>
        <w:gridCol w:w="1392"/>
        <w:gridCol w:w="1583"/>
        <w:gridCol w:w="987"/>
        <w:gridCol w:w="1007"/>
        <w:gridCol w:w="1202"/>
        <w:gridCol w:w="1112"/>
        <w:gridCol w:w="1656"/>
      </w:tblGrid>
      <w:tr w:rsidR="000E7A4F" w:rsidRPr="007E1045" w:rsidTr="00822792">
        <w:trPr>
          <w:trHeight w:val="1403"/>
        </w:trPr>
        <w:tc>
          <w:tcPr>
            <w:tcW w:w="97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lastRenderedPageBreak/>
              <w:t>（三）</w:t>
            </w: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学科</w:t>
            </w:r>
            <w:proofErr w:type="gramStart"/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类业绩</w:t>
            </w:r>
            <w:proofErr w:type="gramEnd"/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审核</w:t>
            </w:r>
          </w:p>
        </w:tc>
      </w:tr>
      <w:tr w:rsidR="000E7A4F" w:rsidRPr="007E1045" w:rsidTr="00822792">
        <w:trPr>
          <w:trHeight w:val="1521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人事平台录入模块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录入方式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是否需</w:t>
            </w:r>
          </w:p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基层审核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主管处室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7E1045" w:rsidRDefault="000E7A4F" w:rsidP="00822792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:rsidR="000E7A4F" w:rsidRPr="007E1045" w:rsidTr="00822792">
        <w:trPr>
          <w:trHeight w:val="1403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指导学生学科竞赛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Cs/>
                <w:color w:val="000000"/>
                <w:kern w:val="0"/>
                <w:sz w:val="18"/>
                <w:szCs w:val="18"/>
              </w:rPr>
              <w:t>竞赛信息管理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DA681C" w:rsidRDefault="000E7A4F" w:rsidP="00822792">
            <w:pPr>
              <w:pStyle w:val="Defaul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DA681C">
              <w:rPr>
                <w:rFonts w:ascii="宋体" w:eastAsia="宋体" w:hAnsi="宋体" w:cs="宋体" w:hint="eastAsia"/>
                <w:sz w:val="18"/>
                <w:szCs w:val="18"/>
              </w:rPr>
              <w:t>李艳秋</w:t>
            </w:r>
            <w:r w:rsidRPr="00DA681C">
              <w:rPr>
                <w:rFonts w:ascii="宋体" w:eastAsia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7E1045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85583211</w:t>
            </w:r>
          </w:p>
        </w:tc>
      </w:tr>
      <w:tr w:rsidR="000E7A4F" w:rsidRPr="007E1045" w:rsidTr="00822792">
        <w:trPr>
          <w:trHeight w:val="1403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博士点、硕士点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Cs/>
                <w:color w:val="000000"/>
                <w:kern w:val="0"/>
                <w:sz w:val="18"/>
                <w:szCs w:val="18"/>
              </w:rPr>
              <w:t>平台建设</w:t>
            </w:r>
          </w:p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Cs/>
                <w:color w:val="000000"/>
                <w:kern w:val="0"/>
                <w:sz w:val="18"/>
                <w:szCs w:val="18"/>
              </w:rPr>
              <w:t>信息管理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石磊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7E1045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85583507</w:t>
            </w:r>
          </w:p>
        </w:tc>
      </w:tr>
      <w:tr w:rsidR="000E7A4F" w:rsidRPr="007E1045" w:rsidTr="00822792">
        <w:trPr>
          <w:trHeight w:val="1403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专业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学位</w:t>
            </w: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教学案例入库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Cs/>
                <w:color w:val="000000"/>
                <w:kern w:val="0"/>
                <w:sz w:val="18"/>
                <w:szCs w:val="18"/>
              </w:rPr>
              <w:t>其他工作信息</w:t>
            </w:r>
          </w:p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Cs/>
                <w:color w:val="000000"/>
                <w:kern w:val="0"/>
                <w:sz w:val="18"/>
                <w:szCs w:val="18"/>
              </w:rPr>
              <w:t>管理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卢利平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7E1045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85583210</w:t>
            </w:r>
          </w:p>
        </w:tc>
      </w:tr>
      <w:tr w:rsidR="000E7A4F" w:rsidRPr="007E1045" w:rsidTr="00822792">
        <w:trPr>
          <w:trHeight w:val="1403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授课情况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卢利平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7E1045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85583210</w:t>
            </w:r>
          </w:p>
        </w:tc>
      </w:tr>
      <w:tr w:rsidR="000E7A4F" w:rsidRPr="007E1045" w:rsidTr="00822792">
        <w:trPr>
          <w:trHeight w:val="1403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指导研究生（</w:t>
            </w:r>
            <w:proofErr w:type="gramStart"/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导师带生情况</w:t>
            </w:r>
            <w:proofErr w:type="gramEnd"/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王乐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然</w:t>
            </w:r>
            <w:proofErr w:type="gramEnd"/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7E1045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85583205</w:t>
            </w:r>
          </w:p>
        </w:tc>
      </w:tr>
      <w:tr w:rsidR="000E7A4F" w:rsidRPr="007E1045" w:rsidTr="00822792">
        <w:trPr>
          <w:trHeight w:val="1403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优博、</w:t>
            </w:r>
            <w:proofErr w:type="gramStart"/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优硕情况</w:t>
            </w:r>
            <w:proofErr w:type="gramEnd"/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研究生院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赵肖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楠</w:t>
            </w:r>
            <w:proofErr w:type="gramEnd"/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7E1045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81586B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85583205</w:t>
            </w:r>
          </w:p>
        </w:tc>
      </w:tr>
    </w:tbl>
    <w:p w:rsidR="000E7A4F" w:rsidRDefault="000E7A4F" w:rsidP="000E7A4F">
      <w:pPr>
        <w:widowControl/>
        <w:jc w:val="lef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/>
          <w:b/>
          <w:sz w:val="32"/>
          <w:szCs w:val="32"/>
        </w:rPr>
        <w:br w:type="page"/>
      </w:r>
    </w:p>
    <w:tbl>
      <w:tblPr>
        <w:tblW w:w="9612" w:type="dxa"/>
        <w:tblInd w:w="55" w:type="dxa"/>
        <w:tblLook w:val="04A0" w:firstRow="1" w:lastRow="0" w:firstColumn="1" w:lastColumn="0" w:noHBand="0" w:noVBand="1"/>
      </w:tblPr>
      <w:tblGrid>
        <w:gridCol w:w="30"/>
        <w:gridCol w:w="665"/>
        <w:gridCol w:w="10"/>
        <w:gridCol w:w="2238"/>
        <w:gridCol w:w="20"/>
        <w:gridCol w:w="989"/>
        <w:gridCol w:w="231"/>
        <w:gridCol w:w="900"/>
        <w:gridCol w:w="238"/>
        <w:gridCol w:w="752"/>
        <w:gridCol w:w="243"/>
        <w:gridCol w:w="1030"/>
        <w:gridCol w:w="108"/>
        <w:gridCol w:w="996"/>
        <w:gridCol w:w="113"/>
        <w:gridCol w:w="951"/>
        <w:gridCol w:w="98"/>
      </w:tblGrid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1381"/>
        </w:trPr>
        <w:tc>
          <w:tcPr>
            <w:tcW w:w="948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center"/>
            <w:hideMark/>
          </w:tcPr>
          <w:p w:rsidR="000E7A4F" w:rsidRPr="007E1F82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7E1F8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lastRenderedPageBreak/>
              <w:t>（四）其他</w:t>
            </w:r>
            <w:proofErr w:type="gramStart"/>
            <w:r w:rsidRPr="007E1F8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类业绩</w:t>
            </w:r>
            <w:proofErr w:type="gramEnd"/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883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人事平台录入模块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录入方式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是否需</w:t>
            </w:r>
          </w:p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基层审核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主管处室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654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高校教师（研究）系列：体育教师裁判经历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人事处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邵一杰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5582438</w:t>
            </w:r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654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高校教师（研究）系列：</w:t>
            </w:r>
          </w:p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99182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兼职辅导员经历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学生处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房蓓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85582235</w:t>
            </w:r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654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高校教师（研究）系列：</w:t>
            </w:r>
          </w:p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99182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学生社团指导教师经历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7E1045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团委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F4F9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曹家炜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85582292</w:t>
            </w:r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654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Default="000E7A4F" w:rsidP="00822792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高校教师（研究）系列：</w:t>
            </w:r>
          </w:p>
          <w:p w:rsidR="000E7A4F" w:rsidRPr="00BB0016" w:rsidRDefault="000E7A4F" w:rsidP="00822792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就业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指导教师、职业生涯规划指导教师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经历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99182E" w:rsidRDefault="000E7A4F" w:rsidP="0082279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就业</w:t>
            </w:r>
          </w:p>
          <w:p w:rsidR="000E7A4F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指导中心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璐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85582660</w:t>
            </w:r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654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思想政治教育教师系列：</w:t>
            </w:r>
          </w:p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授课学时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E104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主管处室提供，无需录入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Default="000E7A4F" w:rsidP="00822792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学生处</w:t>
            </w:r>
          </w:p>
          <w:p w:rsidR="000E7A4F" w:rsidRDefault="000E7A4F" w:rsidP="00822792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团委</w:t>
            </w:r>
          </w:p>
          <w:p w:rsidR="000E7A4F" w:rsidRPr="00BB0016" w:rsidRDefault="000E7A4F" w:rsidP="00822792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党校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Default="000E7A4F" w:rsidP="00822792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房蓓</w:t>
            </w:r>
          </w:p>
          <w:p w:rsidR="000E7A4F" w:rsidRDefault="000E7A4F" w:rsidP="00822792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7F4F9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曹家炜</w:t>
            </w:r>
          </w:p>
          <w:p w:rsidR="000E7A4F" w:rsidRPr="00BB0016" w:rsidRDefault="000E7A4F" w:rsidP="00822792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殷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明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Default="000E7A4F" w:rsidP="00822792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85582235</w:t>
            </w:r>
          </w:p>
          <w:p w:rsidR="000E7A4F" w:rsidRDefault="000E7A4F" w:rsidP="00822792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85582292</w:t>
            </w:r>
          </w:p>
          <w:p w:rsidR="000E7A4F" w:rsidRPr="00BB0016" w:rsidRDefault="000E7A4F" w:rsidP="00822792">
            <w:pPr>
              <w:widowControl/>
              <w:spacing w:line="26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85582377</w:t>
            </w:r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654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思想政治教育教师系列：</w:t>
            </w:r>
            <w:proofErr w:type="gramStart"/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思政类</w:t>
            </w:r>
            <w:proofErr w:type="gramEnd"/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课题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宣传部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迟舒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文</w:t>
            </w:r>
            <w:proofErr w:type="gramEnd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85582204</w:t>
            </w:r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654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思想政治教育教师系列：党建类课题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党校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殷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明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85582377</w:t>
            </w:r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654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思想政治教育教师系列：</w:t>
            </w:r>
            <w:proofErr w:type="gramStart"/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思政类</w:t>
            </w:r>
            <w:proofErr w:type="gramEnd"/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课程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学生处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房蓓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85582235</w:t>
            </w:r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654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思想政治教育教师系列：</w:t>
            </w:r>
            <w:proofErr w:type="gramStart"/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思政类</w:t>
            </w:r>
            <w:proofErr w:type="gramEnd"/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平台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平台建设信息管理</w:t>
            </w:r>
          </w:p>
        </w:tc>
        <w:tc>
          <w:tcPr>
            <w:tcW w:w="11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组织部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杨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红星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85582604</w:t>
            </w:r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654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思想政治教育教师系列：个人职业专项竞赛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其他获奖信息管理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学生处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房蓓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5582235</w:t>
            </w:r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654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高教管理研究系列：</w:t>
            </w:r>
          </w:p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管理类平台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平台建设信息管理</w:t>
            </w:r>
          </w:p>
        </w:tc>
        <w:tc>
          <w:tcPr>
            <w:tcW w:w="11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人事处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邵一杰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5582438</w:t>
            </w:r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654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优秀网络文化成果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报纸文章信息管理</w:t>
            </w:r>
          </w:p>
        </w:tc>
        <w:tc>
          <w:tcPr>
            <w:tcW w:w="11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宣传部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迟舒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文</w:t>
            </w:r>
            <w:proofErr w:type="gramEnd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85582204</w:t>
            </w:r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654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部门获得表彰、工作业绩突出被推广或报道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其他获奖信息管理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人事处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邵一杰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5582438</w:t>
            </w:r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654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先进个人或荣誉称号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其他获奖信息管理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人事处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邵一杰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5582438</w:t>
            </w:r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654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起草学校重大改革方案并发挥重大作用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校办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赵正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东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85582900</w:t>
            </w:r>
          </w:p>
        </w:tc>
      </w:tr>
      <w:tr w:rsidR="000E7A4F" w:rsidRPr="00BB0016" w:rsidTr="00210C4A">
        <w:trPr>
          <w:gridBefore w:val="1"/>
          <w:gridAfter w:val="1"/>
          <w:wBefore w:w="30" w:type="dxa"/>
          <w:wAfter w:w="98" w:type="dxa"/>
          <w:trHeight w:val="654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整理与本职工作相关的上级政策文件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人事处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A4F" w:rsidRPr="00BB0016" w:rsidRDefault="000E7A4F" w:rsidP="008227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邵一杰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A4F" w:rsidRPr="00BB0016" w:rsidRDefault="000E7A4F" w:rsidP="0082279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5582438</w:t>
            </w:r>
          </w:p>
        </w:tc>
      </w:tr>
      <w:tr w:rsidR="00210C4A" w:rsidRPr="00BB0016" w:rsidTr="00210C4A">
        <w:trPr>
          <w:trHeight w:val="1273"/>
        </w:trPr>
        <w:tc>
          <w:tcPr>
            <w:tcW w:w="961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center"/>
            <w:hideMark/>
          </w:tcPr>
          <w:p w:rsidR="00210C4A" w:rsidRPr="007E1F82" w:rsidRDefault="00210C4A" w:rsidP="0077572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7E1F8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lastRenderedPageBreak/>
              <w:t>（四）其他</w:t>
            </w:r>
            <w:proofErr w:type="gramStart"/>
            <w:r w:rsidRPr="007E1F8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类业绩</w:t>
            </w:r>
            <w:proofErr w:type="gramEnd"/>
          </w:p>
        </w:tc>
      </w:tr>
      <w:tr w:rsidR="00210C4A" w:rsidRPr="00BB0016" w:rsidTr="00210C4A">
        <w:trPr>
          <w:trHeight w:val="856"/>
        </w:trPr>
        <w:tc>
          <w:tcPr>
            <w:tcW w:w="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人事平台录入模块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录入方式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Default="00210C4A" w:rsidP="0077572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是否需</w:t>
            </w:r>
          </w:p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基层审核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主管处室</w:t>
            </w: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联系方式</w:t>
            </w:r>
          </w:p>
        </w:tc>
      </w:tr>
      <w:tr w:rsidR="00210C4A" w:rsidRPr="00BB0016" w:rsidTr="00210C4A">
        <w:trPr>
          <w:trHeight w:val="790"/>
        </w:trPr>
        <w:tc>
          <w:tcPr>
            <w:tcW w:w="6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工程系列：单项工程建设项目、维修（改造）项目、技术报告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后勤处/</w:t>
            </w:r>
          </w:p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基建处</w:t>
            </w:r>
          </w:p>
        </w:tc>
        <w:tc>
          <w:tcPr>
            <w:tcW w:w="2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0C4A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其他系列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由</w:t>
            </w: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部门</w:t>
            </w:r>
          </w:p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自行确认联系人</w:t>
            </w:r>
          </w:p>
        </w:tc>
      </w:tr>
      <w:tr w:rsidR="00210C4A" w:rsidRPr="00BB0016" w:rsidTr="00210C4A">
        <w:trPr>
          <w:trHeight w:val="790"/>
        </w:trPr>
        <w:tc>
          <w:tcPr>
            <w:tcW w:w="6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工程系列：建设、维护信息化项目、技术报告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信息化中心</w:t>
            </w:r>
          </w:p>
        </w:tc>
        <w:tc>
          <w:tcPr>
            <w:tcW w:w="2266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10C4A" w:rsidRPr="00BB0016" w:rsidTr="00210C4A">
        <w:trPr>
          <w:trHeight w:val="790"/>
        </w:trPr>
        <w:tc>
          <w:tcPr>
            <w:tcW w:w="6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图书系列、档案系列：国家一级学会项目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图书馆/</w:t>
            </w:r>
          </w:p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档案馆</w:t>
            </w:r>
          </w:p>
        </w:tc>
        <w:tc>
          <w:tcPr>
            <w:tcW w:w="2266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10C4A" w:rsidRPr="00BB0016" w:rsidTr="00210C4A">
        <w:trPr>
          <w:trHeight w:val="790"/>
        </w:trPr>
        <w:tc>
          <w:tcPr>
            <w:tcW w:w="6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档案系列：工信部条件保障档案管理专项项目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档案馆</w:t>
            </w:r>
          </w:p>
        </w:tc>
        <w:tc>
          <w:tcPr>
            <w:tcW w:w="2266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10C4A" w:rsidRPr="00BB0016" w:rsidTr="00210C4A">
        <w:trPr>
          <w:trHeight w:val="790"/>
        </w:trPr>
        <w:tc>
          <w:tcPr>
            <w:tcW w:w="6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新闻系列：新闻奖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其他获奖信息管理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宣传部</w:t>
            </w:r>
          </w:p>
        </w:tc>
        <w:tc>
          <w:tcPr>
            <w:tcW w:w="2266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10C4A" w:rsidRPr="00BB0016" w:rsidTr="00210C4A">
        <w:trPr>
          <w:trHeight w:val="790"/>
        </w:trPr>
        <w:tc>
          <w:tcPr>
            <w:tcW w:w="6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出版系列：主持出版工程项目、主持出版物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学报编辑部</w:t>
            </w:r>
          </w:p>
        </w:tc>
        <w:tc>
          <w:tcPr>
            <w:tcW w:w="2266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10C4A" w:rsidRPr="00BB0016" w:rsidTr="00210C4A">
        <w:trPr>
          <w:trHeight w:val="790"/>
        </w:trPr>
        <w:tc>
          <w:tcPr>
            <w:tcW w:w="6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会计系列：主持全局性会计项目、起草财务会计管理办法等规章制度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财务处</w:t>
            </w:r>
          </w:p>
        </w:tc>
        <w:tc>
          <w:tcPr>
            <w:tcW w:w="2266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10C4A" w:rsidRPr="00BB0016" w:rsidTr="00210C4A">
        <w:trPr>
          <w:trHeight w:val="790"/>
        </w:trPr>
        <w:tc>
          <w:tcPr>
            <w:tcW w:w="6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经济系列：仪器设备共享项目、起草行业规划、重要经济政策规章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国有资产管理处</w:t>
            </w:r>
          </w:p>
        </w:tc>
        <w:tc>
          <w:tcPr>
            <w:tcW w:w="2266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10C4A" w:rsidRPr="00BB0016" w:rsidTr="00210C4A">
        <w:trPr>
          <w:trHeight w:val="790"/>
        </w:trPr>
        <w:tc>
          <w:tcPr>
            <w:tcW w:w="6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审计系列：审计项目、审计建议被采纳、审计方案、审计报告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审计处</w:t>
            </w:r>
          </w:p>
        </w:tc>
        <w:tc>
          <w:tcPr>
            <w:tcW w:w="2266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10C4A" w:rsidRPr="00BB0016" w:rsidTr="00210C4A">
        <w:trPr>
          <w:trHeight w:val="790"/>
        </w:trPr>
        <w:tc>
          <w:tcPr>
            <w:tcW w:w="6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翻译系列：口译任务、译著、译文、口译或笔译工作量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国际交流合作处</w:t>
            </w:r>
          </w:p>
        </w:tc>
        <w:tc>
          <w:tcPr>
            <w:tcW w:w="2266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10C4A" w:rsidRPr="00BB0016" w:rsidTr="00210C4A">
        <w:trPr>
          <w:trHeight w:val="988"/>
        </w:trPr>
        <w:tc>
          <w:tcPr>
            <w:tcW w:w="6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卫生系列：成功管</w:t>
            </w:r>
            <w:proofErr w:type="gramStart"/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控重大</w:t>
            </w:r>
            <w:proofErr w:type="gramEnd"/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疫情爆发、制定校级及以上公共卫生应急处置预案和风险评估报告等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其他工作信息管理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校医院</w:t>
            </w:r>
          </w:p>
        </w:tc>
        <w:tc>
          <w:tcPr>
            <w:tcW w:w="2266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210C4A" w:rsidRPr="00BB0016" w:rsidTr="00210C4A">
        <w:trPr>
          <w:trHeight w:val="988"/>
        </w:trPr>
        <w:tc>
          <w:tcPr>
            <w:tcW w:w="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03ECD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校级及以上的抗</w:t>
            </w:r>
            <w:proofErr w:type="gramStart"/>
            <w:r w:rsidRPr="00E03ECD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疫</w:t>
            </w:r>
            <w:proofErr w:type="gramEnd"/>
            <w:r w:rsidRPr="00E03ECD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先进表彰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其他获奖信息管理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个人录入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01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4A" w:rsidRPr="00BB0016" w:rsidRDefault="00210C4A" w:rsidP="007757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人事处</w:t>
            </w:r>
          </w:p>
        </w:tc>
        <w:tc>
          <w:tcPr>
            <w:tcW w:w="22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C4A" w:rsidRPr="00BB0016" w:rsidRDefault="00210C4A" w:rsidP="007757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426BBA" w:rsidRPr="000E7A4F" w:rsidRDefault="000E7A4F" w:rsidP="000E7A4F">
      <w:pPr>
        <w:widowControl/>
        <w:jc w:val="left"/>
      </w:pPr>
      <w:bookmarkStart w:id="5" w:name="_第四部分_几点说明"/>
      <w:bookmarkEnd w:id="5"/>
      <w:r w:rsidRPr="000356D8">
        <w:rPr>
          <w:rFonts w:ascii="仿宋" w:eastAsia="仿宋" w:hAnsi="仿宋" w:hint="eastAsia"/>
          <w:b/>
          <w:sz w:val="24"/>
          <w:szCs w:val="32"/>
        </w:rPr>
        <w:t>注</w:t>
      </w:r>
      <w:r w:rsidRPr="000356D8">
        <w:rPr>
          <w:rFonts w:ascii="仿宋" w:eastAsia="仿宋" w:hAnsi="仿宋"/>
          <w:b/>
          <w:sz w:val="24"/>
          <w:szCs w:val="32"/>
        </w:rPr>
        <w:t>：</w:t>
      </w:r>
      <w:r>
        <w:rPr>
          <w:rFonts w:ascii="仿宋" w:eastAsia="仿宋" w:hAnsi="仿宋" w:hint="eastAsia"/>
          <w:b/>
          <w:sz w:val="24"/>
          <w:szCs w:val="32"/>
        </w:rPr>
        <w:t>“</w:t>
      </w:r>
      <w:r w:rsidRPr="000356D8">
        <w:rPr>
          <w:rFonts w:ascii="仿宋" w:eastAsia="仿宋" w:hAnsi="仿宋"/>
          <w:b/>
          <w:sz w:val="24"/>
          <w:szCs w:val="32"/>
        </w:rPr>
        <w:t>其他类业绩</w:t>
      </w:r>
      <w:r>
        <w:rPr>
          <w:rFonts w:ascii="仿宋" w:eastAsia="仿宋" w:hAnsi="仿宋" w:hint="eastAsia"/>
          <w:b/>
          <w:sz w:val="24"/>
          <w:szCs w:val="32"/>
        </w:rPr>
        <w:t>”</w:t>
      </w:r>
      <w:r w:rsidRPr="000356D8">
        <w:rPr>
          <w:rFonts w:ascii="仿宋" w:eastAsia="仿宋" w:hAnsi="仿宋"/>
          <w:b/>
          <w:sz w:val="24"/>
          <w:szCs w:val="32"/>
        </w:rPr>
        <w:t>中涉及多个部门审核的</w:t>
      </w:r>
      <w:r>
        <w:rPr>
          <w:rFonts w:ascii="仿宋" w:eastAsia="仿宋" w:hAnsi="仿宋" w:hint="eastAsia"/>
          <w:b/>
          <w:sz w:val="24"/>
          <w:szCs w:val="32"/>
        </w:rPr>
        <w:t>业绩</w:t>
      </w:r>
      <w:r>
        <w:rPr>
          <w:rFonts w:ascii="仿宋" w:eastAsia="仿宋" w:hAnsi="仿宋"/>
          <w:b/>
          <w:sz w:val="24"/>
          <w:szCs w:val="32"/>
        </w:rPr>
        <w:t>，</w:t>
      </w:r>
      <w:r>
        <w:rPr>
          <w:rFonts w:ascii="仿宋" w:eastAsia="仿宋" w:hAnsi="仿宋" w:hint="eastAsia"/>
          <w:b/>
          <w:sz w:val="24"/>
          <w:szCs w:val="32"/>
        </w:rPr>
        <w:t>由其</w:t>
      </w:r>
      <w:r>
        <w:rPr>
          <w:rFonts w:ascii="仿宋" w:eastAsia="仿宋" w:hAnsi="仿宋"/>
          <w:b/>
          <w:sz w:val="24"/>
          <w:szCs w:val="32"/>
        </w:rPr>
        <w:t>评审部门</w:t>
      </w:r>
      <w:r>
        <w:rPr>
          <w:rFonts w:ascii="仿宋" w:eastAsia="仿宋" w:hAnsi="仿宋" w:hint="eastAsia"/>
          <w:b/>
          <w:sz w:val="24"/>
          <w:szCs w:val="32"/>
        </w:rPr>
        <w:t>负责</w:t>
      </w:r>
      <w:r>
        <w:rPr>
          <w:rFonts w:ascii="仿宋" w:eastAsia="仿宋" w:hAnsi="仿宋"/>
          <w:b/>
          <w:sz w:val="24"/>
          <w:szCs w:val="32"/>
        </w:rPr>
        <w:t>审核。</w:t>
      </w:r>
    </w:p>
    <w:sectPr w:rsidR="00426BBA" w:rsidRPr="000E7A4F" w:rsidSect="00AC43AD">
      <w:footerReference w:type="default" r:id="rId9"/>
      <w:pgSz w:w="11906" w:h="16838"/>
      <w:pgMar w:top="1247" w:right="1474" w:bottom="1361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5B4" w:rsidRDefault="006875B4" w:rsidP="000E7A4F">
      <w:r>
        <w:separator/>
      </w:r>
    </w:p>
  </w:endnote>
  <w:endnote w:type="continuationSeparator" w:id="0">
    <w:p w:rsidR="006875B4" w:rsidRDefault="006875B4" w:rsidP="000E7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宋体峢..偶.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0532303"/>
      <w:docPartObj>
        <w:docPartGallery w:val="Page Numbers (Bottom of Page)"/>
        <w:docPartUnique/>
      </w:docPartObj>
    </w:sdtPr>
    <w:sdtEndPr/>
    <w:sdtContent>
      <w:p w:rsidR="000E7A4F" w:rsidRDefault="000E7A4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42F7" w:rsidRPr="00D742F7">
          <w:rPr>
            <w:noProof/>
            <w:lang w:val="zh-CN"/>
          </w:rPr>
          <w:t>9</w:t>
        </w:r>
        <w:r>
          <w:fldChar w:fldCharType="end"/>
        </w:r>
      </w:p>
    </w:sdtContent>
  </w:sdt>
  <w:p w:rsidR="00900E3A" w:rsidRDefault="006875B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5B4" w:rsidRDefault="006875B4" w:rsidP="000E7A4F">
      <w:r>
        <w:separator/>
      </w:r>
    </w:p>
  </w:footnote>
  <w:footnote w:type="continuationSeparator" w:id="0">
    <w:p w:rsidR="006875B4" w:rsidRDefault="006875B4" w:rsidP="000E7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AF22AB"/>
    <w:multiLevelType w:val="hybridMultilevel"/>
    <w:tmpl w:val="5860E23E"/>
    <w:lvl w:ilvl="0" w:tplc="ED7C32E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20"/>
      </w:pPr>
    </w:lvl>
    <w:lvl w:ilvl="2" w:tplc="0409001B" w:tentative="1">
      <w:start w:val="1"/>
      <w:numFmt w:val="lowerRoman"/>
      <w:lvlText w:val="%3."/>
      <w:lvlJc w:val="righ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9" w:tentative="1">
      <w:start w:val="1"/>
      <w:numFmt w:val="lowerLetter"/>
      <w:lvlText w:val="%5)"/>
      <w:lvlJc w:val="left"/>
      <w:pPr>
        <w:ind w:left="2780" w:hanging="420"/>
      </w:pPr>
    </w:lvl>
    <w:lvl w:ilvl="5" w:tplc="0409001B" w:tentative="1">
      <w:start w:val="1"/>
      <w:numFmt w:val="lowerRoman"/>
      <w:lvlText w:val="%6."/>
      <w:lvlJc w:val="righ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9" w:tentative="1">
      <w:start w:val="1"/>
      <w:numFmt w:val="lowerLetter"/>
      <w:lvlText w:val="%8)"/>
      <w:lvlJc w:val="left"/>
      <w:pPr>
        <w:ind w:left="4040" w:hanging="420"/>
      </w:pPr>
    </w:lvl>
    <w:lvl w:ilvl="8" w:tplc="0409001B" w:tentative="1">
      <w:start w:val="1"/>
      <w:numFmt w:val="lowerRoman"/>
      <w:lvlText w:val="%9."/>
      <w:lvlJc w:val="right"/>
      <w:pPr>
        <w:ind w:left="4460" w:hanging="420"/>
      </w:pPr>
    </w:lvl>
  </w:abstractNum>
  <w:abstractNum w:abstractNumId="1">
    <w:nsid w:val="7C14A0D4"/>
    <w:multiLevelType w:val="singleLevel"/>
    <w:tmpl w:val="7C14A0D4"/>
    <w:lvl w:ilvl="0">
      <w:start w:val="2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4F"/>
    <w:rsid w:val="000E7A4F"/>
    <w:rsid w:val="00210C4A"/>
    <w:rsid w:val="00426BBA"/>
    <w:rsid w:val="006875B4"/>
    <w:rsid w:val="00795AA6"/>
    <w:rsid w:val="00C722DB"/>
    <w:rsid w:val="00D7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14FCB13-7A6E-4E7E-A4EB-65ED112F7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A4F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0E7A4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0E7A4F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0E7A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7A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7A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7A4F"/>
    <w:rPr>
      <w:sz w:val="18"/>
      <w:szCs w:val="18"/>
    </w:rPr>
  </w:style>
  <w:style w:type="character" w:styleId="a5">
    <w:name w:val="Strong"/>
    <w:qFormat/>
    <w:rsid w:val="000E7A4F"/>
    <w:rPr>
      <w:b/>
    </w:rPr>
  </w:style>
  <w:style w:type="table" w:styleId="a6">
    <w:name w:val="Table Grid"/>
    <w:basedOn w:val="a1"/>
    <w:uiPriority w:val="59"/>
    <w:qFormat/>
    <w:rsid w:val="000E7A4F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0E7A4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E7A4F"/>
    <w:rPr>
      <w:sz w:val="18"/>
      <w:szCs w:val="18"/>
    </w:rPr>
  </w:style>
  <w:style w:type="character" w:styleId="a8">
    <w:name w:val="Hyperlink"/>
    <w:basedOn w:val="a0"/>
    <w:uiPriority w:val="99"/>
    <w:unhideWhenUsed/>
    <w:rsid w:val="000E7A4F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0E7A4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0E7A4F"/>
    <w:pPr>
      <w:ind w:firstLineChars="200" w:firstLine="420"/>
    </w:pPr>
  </w:style>
  <w:style w:type="paragraph" w:customStyle="1" w:styleId="Default">
    <w:name w:val="Default"/>
    <w:rsid w:val="000E7A4F"/>
    <w:pPr>
      <w:widowControl w:val="0"/>
      <w:autoSpaceDE w:val="0"/>
      <w:autoSpaceDN w:val="0"/>
      <w:adjustRightInd w:val="0"/>
    </w:pPr>
    <w:rPr>
      <w:rFonts w:ascii="宋体峢..偶." w:eastAsia="宋体峢..偶." w:cs="宋体峢..偶."/>
      <w:color w:val="000000"/>
      <w:kern w:val="0"/>
      <w:sz w:val="24"/>
      <w:szCs w:val="24"/>
    </w:rPr>
  </w:style>
  <w:style w:type="paragraph" w:styleId="ab">
    <w:name w:val="Date"/>
    <w:basedOn w:val="a"/>
    <w:next w:val="a"/>
    <w:link w:val="Char2"/>
    <w:uiPriority w:val="99"/>
    <w:semiHidden/>
    <w:unhideWhenUsed/>
    <w:rsid w:val="000E7A4F"/>
    <w:pPr>
      <w:ind w:leftChars="2500" w:left="100"/>
    </w:pPr>
  </w:style>
  <w:style w:type="character" w:customStyle="1" w:styleId="Char2">
    <w:name w:val="日期 Char"/>
    <w:basedOn w:val="a0"/>
    <w:link w:val="ab"/>
    <w:uiPriority w:val="99"/>
    <w:semiHidden/>
    <w:rsid w:val="000E7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710</Words>
  <Characters>4052</Characters>
  <Application>Microsoft Office Word</Application>
  <DocSecurity>0</DocSecurity>
  <Lines>33</Lines>
  <Paragraphs>9</Paragraphs>
  <ScaleCrop>false</ScaleCrop>
  <Company>Microsoft</Company>
  <LinksUpToDate>false</LinksUpToDate>
  <CharactersWithSpaces>4753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刘梓晗</dc:creator>
  <cp:keywords/>
  <dc:description/>
  <cp:lastModifiedBy>刘梓晗</cp:lastModifiedBy>
  <cp:revision>3</cp:revision>
  <dcterms:created xsi:type="dcterms:W3CDTF">2022-09-02T07:03:00Z</dcterms:created>
  <dcterms:modified xsi:type="dcterms:W3CDTF">2022-09-05T01:49:00Z</dcterms:modified>
</cp:coreProperties>
</file>