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996D0">
      <w:pPr>
        <w:spacing w:line="576" w:lineRule="exact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附件1：</w:t>
      </w:r>
    </w:p>
    <w:p w14:paraId="1EAB73F8">
      <w:pPr>
        <w:spacing w:line="576" w:lineRule="exact"/>
        <w:ind w:firstLine="640" w:firstLineChars="200"/>
        <w:jc w:val="left"/>
        <w:rPr>
          <w:rFonts w:asciiTheme="minorEastAsia" w:hAnsiTheme="minorEastAsia"/>
          <w:sz w:val="32"/>
          <w:szCs w:val="32"/>
        </w:rPr>
      </w:pPr>
    </w:p>
    <w:p w14:paraId="328CB2BB">
      <w:pPr>
        <w:spacing w:line="576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 w:hAnsiTheme="minorEastAsia"/>
          <w:sz w:val="44"/>
          <w:szCs w:val="44"/>
        </w:rPr>
        <w:t>信息录入与审核</w:t>
      </w:r>
      <w:r>
        <w:rPr>
          <w:rFonts w:hint="eastAsia" w:ascii="方正小标宋简体" w:eastAsia="方正小标宋简体"/>
          <w:sz w:val="44"/>
          <w:szCs w:val="44"/>
        </w:rPr>
        <w:t>说明</w:t>
      </w:r>
    </w:p>
    <w:p w14:paraId="5AB18E44">
      <w:pPr>
        <w:spacing w:line="576" w:lineRule="exact"/>
        <w:ind w:firstLine="420" w:firstLineChars="200"/>
        <w:jc w:val="left"/>
      </w:pPr>
    </w:p>
    <w:p w14:paraId="68ABBAD7">
      <w:pPr>
        <w:spacing w:line="576" w:lineRule="exact"/>
        <w:ind w:firstLine="420" w:firstLineChars="200"/>
        <w:jc w:val="left"/>
      </w:pPr>
    </w:p>
    <w:p w14:paraId="1F2BB8C7">
      <w:pPr>
        <w:spacing w:line="576" w:lineRule="exact"/>
        <w:jc w:val="left"/>
        <w:rPr>
          <w:rStyle w:val="12"/>
          <w:rFonts w:ascii="仿宋" w:hAnsi="仿宋" w:eastAsia="仿宋"/>
          <w:sz w:val="34"/>
          <w:szCs w:val="34"/>
        </w:rPr>
      </w:pPr>
      <w:r>
        <w:fldChar w:fldCharType="begin"/>
      </w:r>
      <w:r>
        <w:instrText xml:space="preserve"> HYPERLINK \l "_第一部分_个人基本信息维护" </w:instrText>
      </w:r>
      <w:r>
        <w:fldChar w:fldCharType="separate"/>
      </w:r>
      <w:r>
        <w:rPr>
          <w:rStyle w:val="12"/>
          <w:rFonts w:hint="eastAsia" w:ascii="仿宋" w:hAnsi="仿宋" w:eastAsia="仿宋"/>
          <w:b/>
          <w:sz w:val="34"/>
          <w:szCs w:val="34"/>
        </w:rPr>
        <w:t>第</w:t>
      </w:r>
      <w:r>
        <w:rPr>
          <w:rStyle w:val="12"/>
          <w:rFonts w:ascii="仿宋" w:hAnsi="仿宋" w:eastAsia="仿宋"/>
          <w:b/>
          <w:sz w:val="34"/>
          <w:szCs w:val="34"/>
        </w:rPr>
        <w:t>一部分</w:t>
      </w:r>
      <w:r>
        <w:rPr>
          <w:rStyle w:val="12"/>
          <w:rFonts w:hint="eastAsia" w:ascii="仿宋" w:hAnsi="仿宋" w:eastAsia="仿宋"/>
          <w:b/>
          <w:sz w:val="34"/>
          <w:szCs w:val="34"/>
        </w:rPr>
        <w:t xml:space="preserve"> </w:t>
      </w:r>
      <w:r>
        <w:rPr>
          <w:rStyle w:val="12"/>
          <w:rFonts w:hint="eastAsia" w:ascii="仿宋" w:hAnsi="仿宋" w:eastAsia="仿宋"/>
          <w:b/>
          <w:sz w:val="34"/>
          <w:szCs w:val="34"/>
        </w:rPr>
        <w:fldChar w:fldCharType="end"/>
      </w:r>
      <w:r>
        <w:fldChar w:fldCharType="begin"/>
      </w:r>
      <w:r>
        <w:instrText xml:space="preserve"> HYPERLINK \l "_第二部分_个人业绩成果录入" </w:instrText>
      </w:r>
      <w:r>
        <w:fldChar w:fldCharType="separate"/>
      </w:r>
      <w:r>
        <w:rPr>
          <w:rStyle w:val="12"/>
          <w:rFonts w:hint="eastAsia" w:ascii="仿宋" w:hAnsi="仿宋" w:eastAsia="仿宋"/>
          <w:sz w:val="34"/>
          <w:szCs w:val="34"/>
        </w:rPr>
        <w:t>新增</w:t>
      </w:r>
      <w:r>
        <w:rPr>
          <w:rStyle w:val="12"/>
          <w:rFonts w:ascii="仿宋" w:hAnsi="仿宋" w:eastAsia="仿宋"/>
          <w:sz w:val="34"/>
          <w:szCs w:val="34"/>
        </w:rPr>
        <w:t>业绩录入</w:t>
      </w:r>
      <w:r>
        <w:rPr>
          <w:rStyle w:val="12"/>
          <w:rFonts w:ascii="仿宋" w:hAnsi="仿宋" w:eastAsia="仿宋"/>
          <w:sz w:val="34"/>
          <w:szCs w:val="34"/>
        </w:rPr>
        <w:fldChar w:fldCharType="end"/>
      </w:r>
    </w:p>
    <w:p w14:paraId="6B5C68A2">
      <w:pPr>
        <w:spacing w:line="576" w:lineRule="exact"/>
        <w:jc w:val="left"/>
        <w:rPr>
          <w:rStyle w:val="12"/>
          <w:rFonts w:ascii="仿宋" w:hAnsi="仿宋" w:eastAsia="仿宋"/>
          <w:sz w:val="34"/>
          <w:szCs w:val="34"/>
        </w:rPr>
      </w:pPr>
      <w:r>
        <w:fldChar w:fldCharType="begin"/>
      </w:r>
      <w:r>
        <w:instrText xml:space="preserve"> HYPERLINK \l "_第三部分_基层单位审核" </w:instrText>
      </w:r>
      <w:r>
        <w:fldChar w:fldCharType="separate"/>
      </w:r>
      <w:r>
        <w:rPr>
          <w:rStyle w:val="12"/>
          <w:rFonts w:hint="eastAsia" w:ascii="仿宋" w:hAnsi="仿宋" w:eastAsia="仿宋"/>
          <w:b/>
          <w:sz w:val="34"/>
          <w:szCs w:val="34"/>
        </w:rPr>
        <w:t>第二</w:t>
      </w:r>
      <w:r>
        <w:rPr>
          <w:rStyle w:val="12"/>
          <w:rFonts w:ascii="仿宋" w:hAnsi="仿宋" w:eastAsia="仿宋"/>
          <w:b/>
          <w:sz w:val="34"/>
          <w:szCs w:val="34"/>
        </w:rPr>
        <w:t>部分</w:t>
      </w:r>
      <w:r>
        <w:rPr>
          <w:rStyle w:val="12"/>
          <w:rFonts w:hint="eastAsia" w:ascii="仿宋" w:hAnsi="仿宋" w:eastAsia="仿宋"/>
          <w:sz w:val="34"/>
          <w:szCs w:val="34"/>
        </w:rPr>
        <w:t xml:space="preserve"> 基层</w:t>
      </w:r>
      <w:r>
        <w:rPr>
          <w:rStyle w:val="12"/>
          <w:rFonts w:ascii="仿宋" w:hAnsi="仿宋" w:eastAsia="仿宋"/>
          <w:sz w:val="34"/>
          <w:szCs w:val="34"/>
        </w:rPr>
        <w:t>单位审核</w:t>
      </w:r>
      <w:r>
        <w:rPr>
          <w:rStyle w:val="12"/>
          <w:rFonts w:ascii="仿宋" w:hAnsi="仿宋" w:eastAsia="仿宋"/>
          <w:sz w:val="34"/>
          <w:szCs w:val="34"/>
        </w:rPr>
        <w:fldChar w:fldCharType="end"/>
      </w:r>
    </w:p>
    <w:p w14:paraId="5326ED7C">
      <w:pPr>
        <w:spacing w:line="576" w:lineRule="exact"/>
        <w:jc w:val="left"/>
        <w:rPr>
          <w:rFonts w:ascii="仿宋" w:hAnsi="仿宋" w:eastAsia="仿宋"/>
          <w:sz w:val="34"/>
          <w:szCs w:val="34"/>
        </w:rPr>
      </w:pPr>
      <w:r>
        <w:fldChar w:fldCharType="begin"/>
      </w:r>
      <w:r>
        <w:instrText xml:space="preserve"> HYPERLINK \l "_第四部分_职能处室审核" </w:instrText>
      </w:r>
      <w:r>
        <w:fldChar w:fldCharType="separate"/>
      </w:r>
      <w:r>
        <w:rPr>
          <w:rStyle w:val="12"/>
          <w:rFonts w:hint="eastAsia" w:ascii="仿宋" w:hAnsi="仿宋" w:eastAsia="仿宋"/>
          <w:b/>
          <w:sz w:val="34"/>
          <w:szCs w:val="34"/>
        </w:rPr>
        <w:t>第三</w:t>
      </w:r>
      <w:r>
        <w:rPr>
          <w:rStyle w:val="12"/>
          <w:rFonts w:ascii="仿宋" w:hAnsi="仿宋" w:eastAsia="仿宋"/>
          <w:b/>
          <w:sz w:val="34"/>
          <w:szCs w:val="34"/>
        </w:rPr>
        <w:t>部分</w:t>
      </w:r>
      <w:r>
        <w:rPr>
          <w:rStyle w:val="12"/>
          <w:rFonts w:hint="eastAsia" w:ascii="仿宋" w:hAnsi="仿宋" w:eastAsia="仿宋"/>
          <w:b/>
          <w:sz w:val="34"/>
          <w:szCs w:val="34"/>
        </w:rPr>
        <w:t xml:space="preserve"> </w:t>
      </w:r>
      <w:r>
        <w:rPr>
          <w:rStyle w:val="12"/>
          <w:rFonts w:hint="eastAsia" w:ascii="仿宋" w:hAnsi="仿宋" w:eastAsia="仿宋"/>
          <w:sz w:val="34"/>
          <w:szCs w:val="34"/>
        </w:rPr>
        <w:t>职能</w:t>
      </w:r>
      <w:r>
        <w:rPr>
          <w:rStyle w:val="12"/>
          <w:rFonts w:ascii="仿宋" w:hAnsi="仿宋" w:eastAsia="仿宋"/>
          <w:sz w:val="34"/>
          <w:szCs w:val="34"/>
        </w:rPr>
        <w:t>处室审核</w:t>
      </w:r>
      <w:r>
        <w:rPr>
          <w:rStyle w:val="12"/>
          <w:rFonts w:ascii="仿宋" w:hAnsi="仿宋" w:eastAsia="仿宋"/>
          <w:sz w:val="34"/>
          <w:szCs w:val="34"/>
        </w:rPr>
        <w:fldChar w:fldCharType="end"/>
      </w:r>
    </w:p>
    <w:p w14:paraId="177197C6">
      <w:pPr>
        <w:spacing w:line="576" w:lineRule="exact"/>
        <w:jc w:val="left"/>
        <w:rPr>
          <w:rFonts w:ascii="仿宋" w:hAnsi="仿宋" w:eastAsia="仿宋"/>
          <w:sz w:val="34"/>
          <w:szCs w:val="34"/>
        </w:rPr>
      </w:pPr>
    </w:p>
    <w:p w14:paraId="7BD845B7">
      <w:pPr>
        <w:spacing w:line="576" w:lineRule="exact"/>
        <w:jc w:val="center"/>
        <w:rPr>
          <w:rFonts w:ascii="仿宋" w:hAnsi="仿宋" w:eastAsia="仿宋"/>
          <w:sz w:val="34"/>
          <w:szCs w:val="34"/>
        </w:rPr>
      </w:pPr>
    </w:p>
    <w:p w14:paraId="32F785ED">
      <w:pPr>
        <w:spacing w:line="576" w:lineRule="exact"/>
        <w:jc w:val="left"/>
        <w:rPr>
          <w:rFonts w:ascii="仿宋" w:hAnsi="仿宋" w:eastAsia="仿宋"/>
          <w:b/>
          <w:sz w:val="34"/>
          <w:szCs w:val="34"/>
        </w:rPr>
      </w:pPr>
      <w:r>
        <w:rPr>
          <w:rFonts w:hint="eastAsia" w:ascii="仿宋" w:hAnsi="仿宋" w:eastAsia="仿宋"/>
          <w:b/>
          <w:sz w:val="34"/>
          <w:szCs w:val="34"/>
        </w:rPr>
        <w:t>人事管理平台登录</w:t>
      </w:r>
      <w:r>
        <w:rPr>
          <w:rFonts w:ascii="仿宋" w:hAnsi="仿宋" w:eastAsia="仿宋"/>
          <w:b/>
          <w:sz w:val="34"/>
          <w:szCs w:val="34"/>
        </w:rPr>
        <w:t>方式</w:t>
      </w:r>
      <w:r>
        <w:rPr>
          <w:rFonts w:hint="eastAsia" w:ascii="仿宋" w:hAnsi="仿宋" w:eastAsia="仿宋"/>
          <w:b/>
          <w:sz w:val="34"/>
          <w:szCs w:val="34"/>
        </w:rPr>
        <w:t>：</w:t>
      </w:r>
    </w:p>
    <w:p w14:paraId="5CD9A618">
      <w:pPr>
        <w:spacing w:line="576" w:lineRule="exact"/>
        <w:jc w:val="left"/>
        <w:rPr>
          <w:rFonts w:ascii="仿宋" w:hAnsi="仿宋" w:eastAsia="仿宋"/>
          <w:sz w:val="34"/>
          <w:szCs w:val="34"/>
        </w:rPr>
      </w:pPr>
      <w:r>
        <w:rPr>
          <w:rFonts w:hint="eastAsia" w:ascii="仿宋" w:hAnsi="仿宋" w:eastAsia="仿宋"/>
          <w:sz w:val="34"/>
          <w:szCs w:val="34"/>
        </w:rPr>
        <w:t>学校</w:t>
      </w:r>
      <w:r>
        <w:rPr>
          <w:rFonts w:ascii="仿宋" w:hAnsi="仿宋" w:eastAsia="仿宋"/>
          <w:sz w:val="34"/>
          <w:szCs w:val="34"/>
        </w:rPr>
        <w:t>主页→统一身份认证→</w:t>
      </w:r>
      <w:r>
        <w:rPr>
          <w:rFonts w:hint="eastAsia" w:ascii="仿宋" w:hAnsi="仿宋" w:eastAsia="仿宋"/>
          <w:sz w:val="34"/>
          <w:szCs w:val="34"/>
        </w:rPr>
        <w:t>人事</w:t>
      </w:r>
      <w:r>
        <w:rPr>
          <w:rFonts w:ascii="仿宋" w:hAnsi="仿宋" w:eastAsia="仿宋"/>
          <w:sz w:val="34"/>
          <w:szCs w:val="34"/>
        </w:rPr>
        <w:t>系统</w:t>
      </w:r>
    </w:p>
    <w:p w14:paraId="24C5CE1F">
      <w:pPr>
        <w:widowControl/>
        <w:spacing w:line="576" w:lineRule="exact"/>
        <w:jc w:val="left"/>
        <w:rPr>
          <w:rFonts w:ascii="仿宋" w:hAnsi="仿宋" w:eastAsia="仿宋"/>
          <w:sz w:val="34"/>
          <w:szCs w:val="34"/>
        </w:rPr>
      </w:pPr>
      <w:r>
        <w:rPr>
          <w:rFonts w:ascii="仿宋" w:hAnsi="仿宋" w:eastAsia="仿宋"/>
          <w:sz w:val="34"/>
          <w:szCs w:val="34"/>
        </w:rPr>
        <w:br w:type="page"/>
      </w:r>
    </w:p>
    <w:p w14:paraId="53814836">
      <w:pPr>
        <w:pStyle w:val="2"/>
        <w:spacing w:line="576" w:lineRule="exact"/>
        <w:jc w:val="center"/>
        <w:rPr>
          <w:rFonts w:ascii="方正小标宋简体" w:eastAsia="方正小标宋简体"/>
          <w:b w:val="0"/>
          <w:sz w:val="40"/>
        </w:rPr>
      </w:pPr>
      <w:bookmarkStart w:id="0" w:name="_第二部分_个人业绩成果录入"/>
      <w:bookmarkEnd w:id="0"/>
      <w:bookmarkStart w:id="1" w:name="_第一部分_个人基本信息维护"/>
      <w:bookmarkEnd w:id="1"/>
      <w:r>
        <w:rPr>
          <w:rFonts w:hint="eastAsia" w:ascii="方正小标宋简体" w:eastAsia="方正小标宋简体"/>
          <w:b w:val="0"/>
          <w:sz w:val="40"/>
        </w:rPr>
        <w:t>第一部分 新增业绩</w:t>
      </w:r>
      <w:r>
        <w:rPr>
          <w:rFonts w:ascii="方正小标宋简体" w:eastAsia="方正小标宋简体"/>
          <w:b w:val="0"/>
          <w:sz w:val="40"/>
        </w:rPr>
        <w:t>录入</w:t>
      </w:r>
    </w:p>
    <w:p w14:paraId="21BC2E5D">
      <w:pPr>
        <w:spacing w:line="576" w:lineRule="exact"/>
        <w:rPr>
          <w:rFonts w:ascii="仿宋" w:hAnsi="仿宋" w:eastAsia="仿宋"/>
          <w:b/>
          <w:sz w:val="34"/>
          <w:szCs w:val="34"/>
        </w:rPr>
      </w:pPr>
      <w:r>
        <w:rPr>
          <w:rFonts w:hint="eastAsia" w:ascii="仿宋" w:hAnsi="仿宋" w:eastAsia="仿宋"/>
          <w:b/>
          <w:sz w:val="34"/>
          <w:szCs w:val="34"/>
        </w:rPr>
        <w:t>在</w:t>
      </w:r>
      <w:r>
        <w:rPr>
          <w:rFonts w:ascii="仿宋" w:hAnsi="仿宋" w:eastAsia="仿宋"/>
          <w:b/>
          <w:sz w:val="34"/>
          <w:szCs w:val="34"/>
        </w:rPr>
        <w:t>“</w:t>
      </w:r>
      <w:r>
        <w:rPr>
          <w:rFonts w:hint="eastAsia" w:ascii="仿宋" w:hAnsi="仿宋" w:eastAsia="仿宋"/>
          <w:b/>
          <w:sz w:val="34"/>
          <w:szCs w:val="34"/>
        </w:rPr>
        <w:t>业绩管理</w:t>
      </w:r>
      <w:r>
        <w:rPr>
          <w:rFonts w:ascii="仿宋" w:hAnsi="仿宋" w:eastAsia="仿宋"/>
          <w:b/>
          <w:sz w:val="34"/>
          <w:szCs w:val="34"/>
        </w:rPr>
        <w:t>”模块</w:t>
      </w:r>
      <w:r>
        <w:rPr>
          <w:rFonts w:hint="eastAsia" w:ascii="仿宋" w:hAnsi="仿宋" w:eastAsia="仿宋"/>
          <w:b/>
          <w:sz w:val="34"/>
          <w:szCs w:val="34"/>
        </w:rPr>
        <w:t>中录入</w:t>
      </w:r>
      <w:r>
        <w:rPr>
          <w:rFonts w:ascii="仿宋" w:hAnsi="仿宋" w:eastAsia="仿宋"/>
          <w:b/>
          <w:sz w:val="34"/>
          <w:szCs w:val="34"/>
        </w:rPr>
        <w:t>新增业绩信息</w:t>
      </w:r>
      <w:r>
        <w:rPr>
          <w:rFonts w:hint="eastAsia" w:ascii="仿宋" w:hAnsi="仿宋" w:eastAsia="仿宋"/>
          <w:b/>
          <w:sz w:val="34"/>
          <w:szCs w:val="34"/>
        </w:rPr>
        <w:t>。</w:t>
      </w:r>
    </w:p>
    <w:p w14:paraId="4B4B6B18">
      <w:pPr>
        <w:spacing w:line="576" w:lineRule="exact"/>
        <w:rPr>
          <w:rFonts w:ascii="仿宋" w:hAnsi="仿宋" w:eastAsia="仿宋"/>
          <w:sz w:val="32"/>
          <w:szCs w:val="32"/>
        </w:rPr>
      </w:pPr>
    </w:p>
    <w:p w14:paraId="2758523C">
      <w:pPr>
        <w:spacing w:line="576" w:lineRule="exact"/>
        <w:ind w:firstLine="680" w:firstLineChars="200"/>
        <w:jc w:val="left"/>
        <w:rPr>
          <w:rFonts w:ascii="仿宋" w:hAnsi="仿宋" w:eastAsia="仿宋"/>
          <w:sz w:val="34"/>
          <w:szCs w:val="34"/>
        </w:rPr>
      </w:pPr>
      <w:r>
        <w:rPr>
          <w:rFonts w:ascii="仿宋" w:hAnsi="仿宋" w:eastAsia="仿宋"/>
          <w:sz w:val="34"/>
          <w:szCs w:val="34"/>
        </w:rPr>
        <mc:AlternateContent>
          <mc:Choice Requires="wpc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467360</wp:posOffset>
                </wp:positionV>
                <wp:extent cx="7279005" cy="1732915"/>
                <wp:effectExtent l="0" t="3810" r="1905" b="0"/>
                <wp:wrapNone/>
                <wp:docPr id="25" name="画布 25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c:whole>
                      <wps:wsp>
                        <wps:cNvPr id="1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301886" y="160659"/>
                            <a:ext cx="940607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F808905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个人填报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3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1805892" y="160659"/>
                            <a:ext cx="1823969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44BBBDF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所在基层单位审核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4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1321429" y="372124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4217364" y="160659"/>
                            <a:ext cx="1431096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3182C37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各职能处室审核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7" name="AutoShape 31"/>
                        <wps:cNvSpPr>
                          <a:spLocks noChangeArrowheads="1"/>
                        </wps:cNvSpPr>
                        <wps:spPr bwMode="auto">
                          <a:xfrm>
                            <a:off x="3732900" y="372124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5738845" y="372124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6251629" y="160659"/>
                            <a:ext cx="940607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09BCF99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审核通过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0" name="AutoShape 34"/>
                        <wps:cNvSpPr>
                          <a:spLocks noChangeArrowheads="1"/>
                        </wps:cNvSpPr>
                        <wps:spPr bwMode="auto">
                          <a:xfrm rot="2528255">
                            <a:off x="5738845" y="860278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6251629" y="1014758"/>
                            <a:ext cx="940607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5A18304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2" name="AutoShape 36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5728601" y="1231029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301886" y="1014758"/>
                            <a:ext cx="940607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603A05E">
                              <w:pPr>
                                <w:spacing w:line="34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个人修改</w:t>
                              </w:r>
                            </w:p>
                            <w:p w14:paraId="542BF2C4">
                              <w:pPr>
                                <w:spacing w:line="34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重新</w:t>
                              </w:r>
                              <w:r>
                                <w:rPr>
                                  <w:sz w:val="23"/>
                                  <w:szCs w:val="24"/>
                                </w:rPr>
                                <w:t>提交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4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1805892" y="1014758"/>
                            <a:ext cx="1823969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3B89229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所在基层单位退回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5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4217364" y="1014758"/>
                            <a:ext cx="1431096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2FD40D57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各职能处室退回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6" name="AutoShape 40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3732900" y="1231029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41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321429" y="1231029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42"/>
                        <wps:cNvSpPr>
                          <a:spLocks noChangeArrowheads="1"/>
                        </wps:cNvSpPr>
                        <wps:spPr bwMode="auto">
                          <a:xfrm rot="19600212">
                            <a:off x="1311185" y="796427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5.75pt;margin-top:36.8pt;height:136.45pt;width:573.15pt;z-index:251661312;mso-width-relative:page;mso-height-relative:page;" coordsize="7279005,1732915" editas="canvas" o:gfxdata="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">
                <o:lock v:ext="edit" aspectratio="f"/>
                <v:shape id="_x0000_s1026" o:spid="_x0000_s1026" style="position:absolute;left:0;top:0;height:1732915;width:7279005;" filled="f" stroked="t" coordsize="21600,21600" o:gfxdata="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">
                  <v:fill on="f" focussize="0,0"/>
                  <v:stroke color="#000000 [3229]" joinstyle="round"/>
                  <v:imagedata o:title=""/>
                  <o:lock v:ext="edit" aspectratio="f"/>
                </v:shape>
                <v:shape id="文本框 6" o:spid="_x0000_s1026" o:spt="176" type="#_x0000_t176" style="position:absolute;left:301886;top:160659;height:545140;width:940607;v-text-anchor:middle;" fillcolor="#EDEDED [662]" filled="t" stroked="t" coordsize="21600,21600" o:gfxdata="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6YFh39oAAAAMAQAADwAAAAAAAAABACAAAAAiAAAAZHJzL2Rvd25yZXYueG1sUEsBAhQAFAAAAAgA&#10;h07iQI8qfgrOAgAA4QUAAA4AAAAAAAAAAQAgAAAAKQEAAGRycy9lMm9Eb2MueG1sUEsFBgAAAAAG&#10;AAYAWQEAAGkGAAAAAA==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0F808905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个人填报</w:t>
                        </w:r>
                      </w:p>
                    </w:txbxContent>
                  </v:textbox>
                </v:shape>
                <v:shape id="文本框 6" o:spid="_x0000_s1026" o:spt="176" type="#_x0000_t176" style="position:absolute;left:1805892;top:160659;height:545140;width:1823969;v-text-anchor:middle;" fillcolor="#EDEDED [662]" filled="t" stroked="t" coordsize="21600,21600" o:gfxdata="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OmBYd/aAAAADAEAAA8AAAAAAAAAAQAgAAAAIgAAAGRycy9kb3ducmV2LnhtbFBLAQIUABQAAAAI&#10;AIdO4kASXvChzwIAAOMFAAAOAAAAAAAAAAEAIAAAACkBAABkcnMvZTJvRG9jLnhtbFBLBQYAAAAA&#10;BgAGAFkBAABqBgAAAAA=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344BBBDF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所在基层单位审核</w:t>
                        </w:r>
                      </w:p>
                    </w:txbxContent>
                  </v:textbox>
                </v:shape>
                <v:shape id="AutoShape 29" o:spid="_x0000_s1026" o:spt="13" type="#_x0000_t13" style="position:absolute;left:1321429;top:372124;height:154479;width:416976;" fillcolor="#FFFFFF" filled="t" stroked="t" coordsize="21600,21600" o:gfxdata="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wFg7k2QAAAAwB&#10;AAAPAAAAAAAAAAEAIAAAACIAAABkcnMvZG93bnJldi54bWxQSwECFAAUAAAACACHTuJAF9ni61MC&#10;AADUBAAADgAAAAAAAAABACAAAAAoAQAAZHJzL2Uyb0RvYy54bWxQSwUGAAAAAAYABgBZAQAA7QUA&#10;AAAA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文本框 6" o:spid="_x0000_s1026" o:spt="176" type="#_x0000_t176" style="position:absolute;left:4217364;top:160659;height:545140;width:1431096;v-text-anchor:middle;" fillcolor="#EDEDED [662]" filled="t" stroked="t" coordsize="21600,21600" o:gfxdata="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6YFh39oAAAAMAQAADwAAAAAAAAABACAAAAAiAAAAZHJzL2Rvd25yZXYueG1sUEsBAhQAFAAA&#10;AAgAh07iQGB4jNPRAgAA4wUAAA4AAAAAAAAAAQAgAAAAKQEAAGRycy9lMm9Eb2MueG1sUEsFBgAA&#10;AAAGAAYAWQEAAGwGAAAAAA==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53182C37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各职能处室审核</w:t>
                        </w:r>
                      </w:p>
                    </w:txbxContent>
                  </v:textbox>
                </v:shape>
                <v:shape id="AutoShape 31" o:spid="_x0000_s1026" o:spt="13" type="#_x0000_t13" style="position:absolute;left:3732900;top:372124;height:154479;width:416976;" fillcolor="#FFFFFF" filled="t" stroked="t" coordsize="21600,21600" o:gfxdata="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HAWDuTZAAAA&#10;DAEAAA8AAAAAAAAAAQAgAAAAIgAAAGRycy9kb3ducmV2LnhtbFBLAQIUABQAAAAIAIdO4kA9Ugwt&#10;VQIAANQEAAAOAAAAAAAAAAEAIAAAACgBAABkcnMvZTJvRG9jLnhtbFBLBQYAAAAABgAGAFkBAADv&#10;BQAAAAA=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AutoShape 32" o:spid="_x0000_s1026" o:spt="13" type="#_x0000_t13" style="position:absolute;left:5738845;top:372124;height:154479;width:416976;" fillcolor="#FFFFFF" filled="t" stroked="t" coordsize="21600,21600" o:gfxdata="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HAWDuTZAAAA&#10;DAEAAA8AAAAAAAAAAQAgAAAAIgAAAGRycy9kb3ducmV2LnhtbFBLAQIUABQAAAAIAIdO4kDC3+26&#10;VQIAANQEAAAOAAAAAAAAAAEAIAAAACgBAABkcnMvZTJvRG9jLnhtbFBLBQYAAAAABgAGAFkBAADv&#10;BQAAAAA=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文本框 6" o:spid="_x0000_s1026" o:spt="176" type="#_x0000_t176" style="position:absolute;left:6251629;top:160659;height:545140;width:940607;v-text-anchor:middle;" fillcolor="#EDEDED [662]" filled="t" stroked="t" coordsize="21600,21600" o:gfxdata="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DpgWHf2gAAAAwBAAAPAAAAAAAAAAEAIAAAACIAAABkcnMvZG93bnJldi54bWxQSwECFAAUAAAA&#10;CACHTuJA/nu8otACAADiBQAADgAAAAAAAAABACAAAAApAQAAZHJzL2Uyb0RvYy54bWxQSwUGAAAA&#10;AAYABgBZAQAAawYAAAAA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009BCF99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审核通过</w:t>
                        </w:r>
                      </w:p>
                    </w:txbxContent>
                  </v:textbox>
                </v:shape>
                <v:shape id="AutoShape 34" o:spid="_x0000_s1026" o:spt="13" type="#_x0000_t13" style="position:absolute;left:5738845;top:860278;height:154479;width:416976;rotation:2761529f;" fillcolor="#FF0000" filled="t" stroked="t" coordsize="21600,21600" o:gfxdata="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YFNU+9oAAAAMAQAADwAAAAAAAAABACAAAAAiAAAAZHJzL2Rvd25yZXYueG1sUEsBAhQAFAAA&#10;AAgAh07iQAulxwZfAgAA4wQAAA4AAAAAAAAAAQAgAAAAKQEAAGRycy9lMm9Eb2MueG1sUEsFBgAA&#10;AAAGAAYAWQEAAPoFAAAAAA==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文本框 6" o:spid="_x0000_s1026" o:spt="176" type="#_x0000_t176" style="position:absolute;left:6251629;top:1014758;height:545140;width:940607;v-text-anchor:middle;" fillcolor="#F8CBAD [1301]" filled="t" stroked="t" coordsize="21600,21600" o:gfxdata="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Ctpjm73AAAAAwBAAAPAAAAAAAAAAEAIAAAACIAAABkcnMvZG93bnJldi54bWxQSwEC&#10;FAAUAAAACACHTuJAAyUnzdQCAADkBQAADgAAAAAAAAABACAAAAArAQAAZHJzL2Uyb0RvYy54bWxQ&#10;SwUGAAAAAAYABgBZAQAAcQYAAAAA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35A18304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未通过</w:t>
                        </w:r>
                      </w:p>
                    </w:txbxContent>
                  </v:textbox>
                </v:shape>
                <v:shape id="AutoShape 36" o:spid="_x0000_s1026" o:spt="13" type="#_x0000_t13" style="position:absolute;left:5728601;top:1231029;height:154479;width:416976;rotation:11796480f;" fillcolor="#5B9BD5 [3220]" filled="t" stroked="t" coordsize="21600,21600" o:gfxdata="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Z+INrdsAAAAMAQAADwAAAAAAAAABACAA&#10;AAAiAAAAZHJzL2Rvd25yZXYueG1sUEsBAhQAFAAAAAgAh07iQK/upcJ8AgAAGwUAAA4AAAAAAAAA&#10;AQAgAAAAKgEAAGRycy9lMm9Eb2MueG1sUEsFBgAAAAAGAAYAWQEAABgGAAAAAA==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文本框 6" o:spid="_x0000_s1026" o:spt="176" type="#_x0000_t176" style="position:absolute;left:301886;top:1014758;height:545140;width:940607;v-text-anchor:middle;" fillcolor="#F8CBAD [1301]" filled="t" stroked="t" coordsize="21600,21600" o:gfxdata="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tpjm73AAAAAwBAAAPAAAAAAAAAAEAIAAAACIAAABkcnMvZG93bnJldi54bWxQSwECFAAU&#10;AAAACACHTuJAtQXHntECAADjBQAADgAAAAAAAAABACAAAAArAQAAZHJzL2Uyb0RvYy54bWxQSwUG&#10;AAAAAAYABgBZAQAAbgYAAAAA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0603A05E">
                        <w:pPr>
                          <w:spacing w:line="34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个人修改</w:t>
                        </w:r>
                      </w:p>
                      <w:p w14:paraId="542BF2C4">
                        <w:pPr>
                          <w:spacing w:line="34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重新</w:t>
                        </w:r>
                        <w:r>
                          <w:rPr>
                            <w:sz w:val="23"/>
                            <w:szCs w:val="24"/>
                          </w:rPr>
                          <w:t>提交</w:t>
                        </w:r>
                      </w:p>
                    </w:txbxContent>
                  </v:textbox>
                </v:shape>
                <v:shape id="文本框 6" o:spid="_x0000_s1026" o:spt="176" type="#_x0000_t176" style="position:absolute;left:1805892;top:1014758;height:545140;width:1823969;v-text-anchor:middle;" fillcolor="#F8CBAD [1301]" filled="t" stroked="t" coordsize="21600,21600" o:gfxdata="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raY5u9wAAAAMAQAADwAAAAAAAAABACAAAAAiAAAAZHJzL2Rvd25yZXYueG1sUEsBAhQA&#10;FAAAAAgAh07iQKVwI0HSAgAA5QUAAA4AAAAAAAAAAQAgAAAAKwEAAGRycy9lMm9Eb2MueG1sUEsF&#10;BgAAAAAGAAYAWQEAAG8GAAAAAA==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53B89229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所在基层单位退回</w:t>
                        </w:r>
                      </w:p>
                    </w:txbxContent>
                  </v:textbox>
                </v:shape>
                <v:shape id="文本框 6" o:spid="_x0000_s1026" o:spt="176" type="#_x0000_t176" style="position:absolute;left:4217364;top:1014758;height:545140;width:1431096;v-text-anchor:middle;" fillcolor="#F8CBAD [1301]" filled="t" stroked="t" coordsize="21600,21600" o:gfxdata="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raY5u9wAAAAMAQAADwAAAAAAAAABACAAAAAiAAAAZHJzL2Rvd25yZXYueG1sUEsB&#10;AhQAFAAAAAgAh07iQARCtXbVAgAA5QUAAA4AAAAAAAAAAQAgAAAAKwEAAGRycy9lMm9Eb2MueG1s&#10;UEsFBgAAAAAGAAYAWQEAAHIGAAAAAA==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2FD40D57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各职能处室退回</w:t>
                        </w:r>
                      </w:p>
                    </w:txbxContent>
                  </v:textbox>
                </v:shape>
                <v:shape id="AutoShape 40" o:spid="_x0000_s1026" o:spt="13" type="#_x0000_t13" style="position:absolute;left:3732900;top:1231029;height:154479;width:416976;rotation:11796480f;" fillcolor="#5B9BD5 [3220]" filled="t" stroked="t" coordsize="21600,21600" o:gfxdata="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n4g2t2wAAAAwBAAAPAAAAAAAAAAEAIAAA&#10;ACIAAABkcnMvZG93bnJldi54bWxQSwECFAAUAAAACACHTuJAF4+yFnsCAAAbBQAADgAAAAAAAAAB&#10;ACAAAAAqAQAAZHJzL2Uyb0RvYy54bWxQSwUGAAAAAAYABgBZAQAAFwYAAAAA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AutoShape 41" o:spid="_x0000_s1026" o:spt="13" type="#_x0000_t13" style="position:absolute;left:1321429;top:1231029;height:154479;width:416976;rotation:11796480f;" fillcolor="#5B9BD5 [3220]" filled="t" stroked="t" coordsize="21600,21600" o:gfxdata="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Bn4g2t2wAAAAwBAAAPAAAAAAAAAAEAIAAAACIA&#10;AABkcnMvZG93bnJldi54bWxQSwECFAAUAAAACACHTuJASSD4OngCAAAbBQAADgAAAAAAAAABACAA&#10;AAAqAQAAZHJzL2Uyb0RvYy54bWxQSwUGAAAAAAYABgBZAQAAFAYAAAAA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AutoShape 42" o:spid="_x0000_s1026" o:spt="13" type="#_x0000_t13" style="position:absolute;left:1311185;top:796427;height:154479;width:416976;rotation:-2184302f;" fillcolor="#5B9BD5 [3220]" filled="t" stroked="t" coordsize="21600,21600" o:gfxdata="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Kyy4ytoAAAAMAQAADwAAAAAAAAABACAAAAAi&#10;AAAAZHJzL2Rvd25yZXYueG1sUEsBAhQAFAAAAAgAh07iQPCL5QB6AgAAGgUAAA4AAAAAAAAAAQAg&#10;AAAAKQEAAGRycy9lMm9Eb2MueG1sUEsFBgAAAAAGAAYAWQEAABUGAAAAAA==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仿宋" w:hAnsi="仿宋" w:eastAsia="仿宋"/>
          <w:sz w:val="34"/>
          <w:szCs w:val="34"/>
        </w:rPr>
        <w:t>1.</w:t>
      </w:r>
      <w:r>
        <w:rPr>
          <w:rFonts w:hint="eastAsia" w:ascii="仿宋" w:hAnsi="仿宋" w:eastAsia="仿宋"/>
          <w:sz w:val="34"/>
          <w:szCs w:val="34"/>
        </w:rPr>
        <w:t>业绩录入</w:t>
      </w:r>
      <w:r>
        <w:rPr>
          <w:rFonts w:ascii="仿宋" w:hAnsi="仿宋" w:eastAsia="仿宋"/>
          <w:sz w:val="34"/>
          <w:szCs w:val="34"/>
        </w:rPr>
        <w:t>审核</w:t>
      </w:r>
      <w:r>
        <w:rPr>
          <w:rFonts w:hint="eastAsia" w:ascii="仿宋" w:hAnsi="仿宋" w:eastAsia="仿宋"/>
          <w:sz w:val="34"/>
          <w:szCs w:val="34"/>
        </w:rPr>
        <w:t>流程</w:t>
      </w:r>
    </w:p>
    <w:p w14:paraId="02578B76">
      <w:pPr>
        <w:spacing w:line="576" w:lineRule="exact"/>
        <w:jc w:val="center"/>
        <w:rPr>
          <w:rFonts w:ascii="仿宋" w:hAnsi="仿宋" w:eastAsia="仿宋"/>
          <w:b/>
          <w:sz w:val="32"/>
          <w:szCs w:val="32"/>
        </w:rPr>
      </w:pPr>
    </w:p>
    <w:p w14:paraId="738DE22A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252A5D39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654716C4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73414CD8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2B2DED09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1BEB41C5">
      <w:pPr>
        <w:spacing w:line="576" w:lineRule="exact"/>
        <w:ind w:firstLine="640" w:firstLineChars="200"/>
        <w:rPr>
          <w:rFonts w:ascii="仿宋" w:hAnsi="仿宋" w:eastAsia="仿宋"/>
          <w:b/>
          <w:sz w:val="34"/>
          <w:szCs w:val="34"/>
        </w:rPr>
      </w:pPr>
      <w:r>
        <w:rPr>
          <w:rFonts w:hint="eastAsia" w:ascii="仿宋" w:hAnsi="仿宋" w:eastAsia="仿宋"/>
          <w:sz w:val="32"/>
          <w:szCs w:val="32"/>
        </w:rPr>
        <w:t>2.请</w:t>
      </w:r>
      <w:r>
        <w:rPr>
          <w:rFonts w:hint="eastAsia" w:ascii="仿宋" w:hAnsi="仿宋" w:eastAsia="仿宋"/>
          <w:sz w:val="34"/>
          <w:szCs w:val="34"/>
        </w:rPr>
        <w:t>按要求上传佐证材料，需以扫描件的形式编辑于PDF中上传（1次需上传多个扫描件时，应编辑于同一PDF中）。</w:t>
      </w:r>
    </w:p>
    <w:p w14:paraId="2B46F1B1">
      <w:pPr>
        <w:spacing w:line="576" w:lineRule="exact"/>
        <w:ind w:firstLine="680" w:firstLineChars="200"/>
        <w:rPr>
          <w:rFonts w:ascii="方正小标宋简体" w:eastAsia="方正小标宋简体"/>
          <w:bCs/>
          <w:kern w:val="44"/>
          <w:sz w:val="44"/>
          <w:szCs w:val="44"/>
        </w:rPr>
      </w:pPr>
      <w:r>
        <w:rPr>
          <w:rFonts w:hint="eastAsia" w:ascii="仿宋" w:hAnsi="仿宋" w:eastAsia="仿宋"/>
          <w:sz w:val="34"/>
          <w:szCs w:val="34"/>
        </w:rPr>
        <w:t>3</w:t>
      </w:r>
      <w:r>
        <w:rPr>
          <w:rFonts w:ascii="仿宋" w:hAnsi="仿宋" w:eastAsia="仿宋"/>
          <w:sz w:val="34"/>
          <w:szCs w:val="34"/>
        </w:rPr>
        <w:t>.</w:t>
      </w:r>
      <w:r>
        <w:rPr>
          <w:rFonts w:hint="eastAsia" w:ascii="仿宋" w:hAnsi="仿宋" w:eastAsia="仿宋"/>
          <w:sz w:val="34"/>
          <w:szCs w:val="34"/>
        </w:rPr>
        <w:t>关于论文成果录入的</w:t>
      </w:r>
      <w:r>
        <w:rPr>
          <w:rFonts w:ascii="仿宋" w:hAnsi="仿宋" w:eastAsia="仿宋"/>
          <w:sz w:val="34"/>
          <w:szCs w:val="34"/>
        </w:rPr>
        <w:t>特殊说明</w:t>
      </w:r>
      <w:r>
        <w:rPr>
          <w:rFonts w:hint="eastAsia" w:ascii="仿宋" w:hAnsi="仿宋" w:eastAsia="仿宋"/>
          <w:sz w:val="34"/>
          <w:szCs w:val="34"/>
        </w:rPr>
        <w:t>。论文成果分为</w:t>
      </w:r>
      <w:r>
        <w:rPr>
          <w:rFonts w:hint="eastAsia" w:ascii="仿宋" w:hAnsi="仿宋" w:eastAsia="仿宋"/>
          <w:b/>
          <w:sz w:val="34"/>
          <w:szCs w:val="34"/>
        </w:rPr>
        <w:t>论文基础信息</w:t>
      </w:r>
      <w:r>
        <w:rPr>
          <w:rFonts w:hint="eastAsia" w:ascii="仿宋" w:hAnsi="仿宋" w:eastAsia="仿宋"/>
          <w:sz w:val="34"/>
          <w:szCs w:val="34"/>
        </w:rPr>
        <w:t>和</w:t>
      </w:r>
      <w:r>
        <w:rPr>
          <w:rFonts w:hint="eastAsia" w:ascii="仿宋" w:hAnsi="仿宋" w:eastAsia="仿宋"/>
          <w:b/>
          <w:sz w:val="34"/>
          <w:szCs w:val="34"/>
        </w:rPr>
        <w:t>收录信息</w:t>
      </w:r>
      <w:r>
        <w:rPr>
          <w:rFonts w:hint="eastAsia" w:ascii="仿宋" w:hAnsi="仿宋" w:eastAsia="仿宋"/>
          <w:sz w:val="34"/>
          <w:szCs w:val="34"/>
        </w:rPr>
        <w:t>两部分。有收录情况的论文应在“论文信息管理”模块录入基础信息</w:t>
      </w:r>
      <w:r>
        <w:rPr>
          <w:rFonts w:hint="eastAsia" w:ascii="仿宋" w:hAnsi="仿宋" w:eastAsia="仿宋"/>
          <w:b/>
          <w:color w:val="FF0000"/>
          <w:sz w:val="34"/>
          <w:szCs w:val="34"/>
        </w:rPr>
        <w:t>后</w:t>
      </w:r>
      <w:r>
        <w:rPr>
          <w:rFonts w:hint="eastAsia" w:ascii="仿宋" w:hAnsi="仿宋" w:eastAsia="仿宋"/>
          <w:sz w:val="34"/>
          <w:szCs w:val="34"/>
        </w:rPr>
        <w:t>，在“论文收录”模块录入收录信息、</w:t>
      </w:r>
      <w:r>
        <w:rPr>
          <w:rFonts w:ascii="仿宋" w:hAnsi="仿宋" w:eastAsia="仿宋"/>
          <w:sz w:val="34"/>
          <w:szCs w:val="34"/>
        </w:rPr>
        <w:t>并</w:t>
      </w:r>
      <w:r>
        <w:rPr>
          <w:rFonts w:hint="eastAsia" w:ascii="仿宋" w:hAnsi="仿宋" w:eastAsia="仿宋"/>
          <w:sz w:val="34"/>
          <w:szCs w:val="34"/>
        </w:rPr>
        <w:t>上传论文检索报告扫描件</w:t>
      </w:r>
      <w:r>
        <w:rPr>
          <w:rFonts w:hint="eastAsia" w:ascii="仿宋" w:hAnsi="仿宋" w:eastAsia="仿宋"/>
          <w:b/>
          <w:color w:val="FF0000"/>
          <w:sz w:val="34"/>
          <w:szCs w:val="34"/>
        </w:rPr>
        <w:t>（请上传清晰的论文扫描件，应包含期刊封面、期刊目录、全文、检索报告）</w:t>
      </w:r>
      <w:r>
        <w:rPr>
          <w:rFonts w:hint="eastAsia" w:ascii="仿宋" w:hAnsi="仿宋" w:eastAsia="仿宋"/>
          <w:sz w:val="34"/>
          <w:szCs w:val="34"/>
        </w:rPr>
        <w:t>。</w:t>
      </w:r>
      <w:bookmarkStart w:id="2" w:name="_第三部分_基层单位审核"/>
      <w:bookmarkEnd w:id="2"/>
      <w:r>
        <w:rPr>
          <w:rFonts w:ascii="方正小标宋简体" w:eastAsia="方正小标宋简体"/>
          <w:b/>
        </w:rPr>
        <w:br w:type="page"/>
      </w:r>
    </w:p>
    <w:p w14:paraId="5BB2E5F2">
      <w:pPr>
        <w:pStyle w:val="2"/>
        <w:spacing w:line="576" w:lineRule="exact"/>
        <w:jc w:val="center"/>
        <w:rPr>
          <w:rFonts w:ascii="方正小标宋简体" w:eastAsia="方正小标宋简体"/>
          <w:b w:val="0"/>
          <w:sz w:val="40"/>
        </w:rPr>
      </w:pPr>
      <w:r>
        <w:rPr>
          <w:rFonts w:hint="eastAsia" w:ascii="方正小标宋简体" w:eastAsia="方正小标宋简体"/>
          <w:b w:val="0"/>
          <w:sz w:val="40"/>
        </w:rPr>
        <w:t>第二部分 基层单位</w:t>
      </w:r>
      <w:r>
        <w:rPr>
          <w:rFonts w:ascii="方正小标宋简体" w:eastAsia="方正小标宋简体"/>
          <w:b w:val="0"/>
          <w:sz w:val="40"/>
        </w:rPr>
        <w:t>审核</w:t>
      </w:r>
    </w:p>
    <w:p w14:paraId="792C5C29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35D89CA3">
      <w:pPr>
        <w:spacing w:line="576" w:lineRule="exact"/>
        <w:ind w:firstLine="680" w:firstLineChars="200"/>
        <w:rPr>
          <w:rFonts w:ascii="仿宋" w:hAnsi="仿宋" w:eastAsia="仿宋"/>
          <w:sz w:val="34"/>
          <w:szCs w:val="34"/>
        </w:rPr>
      </w:pPr>
      <w:r>
        <w:rPr>
          <w:rFonts w:hint="eastAsia" w:ascii="仿宋" w:hAnsi="仿宋" w:eastAsia="仿宋"/>
          <w:sz w:val="34"/>
          <w:szCs w:val="34"/>
        </w:rPr>
        <w:t>各</w:t>
      </w:r>
      <w:r>
        <w:rPr>
          <w:rFonts w:ascii="仿宋" w:hAnsi="仿宋" w:eastAsia="仿宋"/>
          <w:sz w:val="34"/>
          <w:szCs w:val="34"/>
        </w:rPr>
        <w:t>基层</w:t>
      </w:r>
      <w:r>
        <w:rPr>
          <w:rFonts w:hint="eastAsia" w:ascii="仿宋" w:hAnsi="仿宋" w:eastAsia="仿宋"/>
          <w:sz w:val="34"/>
          <w:szCs w:val="34"/>
        </w:rPr>
        <w:t>单位行政</w:t>
      </w:r>
      <w:r>
        <w:rPr>
          <w:rFonts w:ascii="仿宋" w:hAnsi="仿宋" w:eastAsia="仿宋"/>
          <w:sz w:val="34"/>
          <w:szCs w:val="34"/>
        </w:rPr>
        <w:t>负责人在</w:t>
      </w:r>
      <w:r>
        <w:rPr>
          <w:rFonts w:hint="eastAsia" w:ascii="仿宋" w:hAnsi="仿宋" w:eastAsia="仿宋"/>
          <w:sz w:val="34"/>
          <w:szCs w:val="34"/>
        </w:rPr>
        <w:t>“</w:t>
      </w:r>
      <w:r>
        <w:rPr>
          <w:rFonts w:ascii="仿宋" w:hAnsi="仿宋" w:eastAsia="仿宋"/>
          <w:sz w:val="34"/>
          <w:szCs w:val="34"/>
        </w:rPr>
        <w:t>部门审核</w:t>
      </w:r>
      <w:r>
        <w:rPr>
          <w:rFonts w:hint="eastAsia" w:ascii="仿宋" w:hAnsi="仿宋" w:eastAsia="仿宋"/>
          <w:sz w:val="34"/>
          <w:szCs w:val="34"/>
        </w:rPr>
        <w:t>”</w:t>
      </w:r>
      <w:r>
        <w:rPr>
          <w:rFonts w:ascii="仿宋" w:hAnsi="仿宋" w:eastAsia="仿宋"/>
          <w:sz w:val="34"/>
          <w:szCs w:val="34"/>
        </w:rPr>
        <w:t>权限</w:t>
      </w:r>
      <w:r>
        <w:rPr>
          <w:rFonts w:hint="eastAsia" w:ascii="仿宋" w:hAnsi="仿宋" w:eastAsia="仿宋"/>
          <w:sz w:val="34"/>
          <w:szCs w:val="34"/>
        </w:rPr>
        <w:t>下，</w:t>
      </w:r>
      <w:r>
        <w:rPr>
          <w:rFonts w:ascii="仿宋" w:hAnsi="仿宋" w:eastAsia="仿宋"/>
          <w:sz w:val="34"/>
          <w:szCs w:val="34"/>
        </w:rPr>
        <w:t>通过“</w:t>
      </w:r>
      <w:r>
        <w:rPr>
          <w:rFonts w:hint="eastAsia" w:ascii="仿宋" w:hAnsi="仿宋" w:eastAsia="仿宋"/>
          <w:sz w:val="34"/>
          <w:szCs w:val="34"/>
        </w:rPr>
        <w:t>职称</w:t>
      </w:r>
      <w:r>
        <w:rPr>
          <w:rFonts w:ascii="仿宋" w:hAnsi="仿宋" w:eastAsia="仿宋"/>
          <w:sz w:val="34"/>
          <w:szCs w:val="34"/>
        </w:rPr>
        <w:t>评审”</w:t>
      </w:r>
      <w:r>
        <w:rPr>
          <w:rFonts w:hint="eastAsia" w:ascii="仿宋" w:hAnsi="仿宋" w:eastAsia="仿宋"/>
          <w:sz w:val="34"/>
          <w:szCs w:val="34"/>
        </w:rPr>
        <w:t>模块</w:t>
      </w:r>
      <w:r>
        <w:rPr>
          <w:rFonts w:ascii="仿宋" w:hAnsi="仿宋" w:eastAsia="仿宋"/>
          <w:sz w:val="34"/>
          <w:szCs w:val="34"/>
        </w:rPr>
        <w:t>对</w:t>
      </w:r>
      <w:r>
        <w:rPr>
          <w:rFonts w:hint="eastAsia" w:ascii="仿宋" w:hAnsi="仿宋" w:eastAsia="仿宋"/>
          <w:sz w:val="34"/>
          <w:szCs w:val="34"/>
        </w:rPr>
        <w:t>教工</w:t>
      </w:r>
      <w:r>
        <w:rPr>
          <w:rFonts w:ascii="仿宋" w:hAnsi="仿宋" w:eastAsia="仿宋"/>
          <w:sz w:val="34"/>
          <w:szCs w:val="34"/>
        </w:rPr>
        <w:t>提交的</w:t>
      </w:r>
      <w:r>
        <w:rPr>
          <w:rFonts w:hint="eastAsia" w:ascii="仿宋" w:hAnsi="仿宋" w:eastAsia="仿宋"/>
          <w:sz w:val="34"/>
          <w:szCs w:val="34"/>
        </w:rPr>
        <w:t>各类</w:t>
      </w:r>
      <w:r>
        <w:rPr>
          <w:rFonts w:ascii="仿宋" w:hAnsi="仿宋" w:eastAsia="仿宋"/>
          <w:sz w:val="34"/>
          <w:szCs w:val="34"/>
        </w:rPr>
        <w:t>新增业绩进行审核</w:t>
      </w:r>
      <w:r>
        <w:rPr>
          <w:rFonts w:hint="eastAsia" w:ascii="仿宋" w:hAnsi="仿宋" w:eastAsia="仿宋"/>
          <w:sz w:val="34"/>
          <w:szCs w:val="34"/>
        </w:rPr>
        <w:t>。（如</w:t>
      </w:r>
      <w:r>
        <w:rPr>
          <w:rFonts w:ascii="仿宋" w:hAnsi="仿宋" w:eastAsia="仿宋"/>
          <w:sz w:val="34"/>
          <w:szCs w:val="34"/>
        </w:rPr>
        <w:t>存在疑问请联系</w:t>
      </w:r>
      <w:r>
        <w:rPr>
          <w:rFonts w:hint="eastAsia" w:ascii="仿宋" w:hAnsi="仿宋" w:eastAsia="仿宋"/>
          <w:sz w:val="34"/>
          <w:szCs w:val="34"/>
        </w:rPr>
        <w:t>人事处</w:t>
      </w:r>
      <w:r>
        <w:rPr>
          <w:rFonts w:ascii="仿宋" w:hAnsi="仿宋" w:eastAsia="仿宋"/>
          <w:sz w:val="34"/>
          <w:szCs w:val="34"/>
        </w:rPr>
        <w:t>，电话</w:t>
      </w:r>
      <w:r>
        <w:rPr>
          <w:rFonts w:hint="eastAsia" w:ascii="仿宋" w:hAnsi="仿宋" w:eastAsia="仿宋"/>
          <w:sz w:val="34"/>
          <w:szCs w:val="34"/>
        </w:rPr>
        <w:t>：85582438）</w:t>
      </w:r>
    </w:p>
    <w:p w14:paraId="51FDE9E9">
      <w:pPr>
        <w:spacing w:line="576" w:lineRule="exact"/>
        <w:ind w:firstLine="680" w:firstLineChars="200"/>
        <w:rPr>
          <w:rFonts w:ascii="仿宋" w:hAnsi="仿宋" w:eastAsia="仿宋"/>
          <w:sz w:val="34"/>
          <w:szCs w:val="34"/>
        </w:rPr>
      </w:pPr>
    </w:p>
    <w:p w14:paraId="1503818A">
      <w:pPr>
        <w:spacing w:line="576" w:lineRule="exac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153035</wp:posOffset>
            </wp:positionV>
            <wp:extent cx="1733550" cy="1757680"/>
            <wp:effectExtent l="0" t="0" r="0" b="0"/>
            <wp:wrapThrough wrapText="bothSides">
              <wp:wrapPolygon>
                <wp:start x="0" y="0"/>
                <wp:lineTo x="0" y="21303"/>
                <wp:lineTo x="21363" y="21303"/>
                <wp:lineTo x="21363" y="0"/>
                <wp:lineTo x="0" y="0"/>
              </wp:wrapPolygon>
            </wp:wrapThrough>
            <wp:docPr id="2" name="图片 2" descr="C:\Users\lenovo\Desktop\QQ图片20211107122813_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enovo\Desktop\QQ图片20211107122813_副本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8D4235">
      <w:pPr>
        <w:spacing w:line="576" w:lineRule="exact"/>
        <w:rPr>
          <w:rFonts w:ascii="仿宋" w:hAnsi="仿宋" w:eastAsia="仿宋"/>
          <w:sz w:val="32"/>
          <w:szCs w:val="32"/>
        </w:rPr>
      </w:pPr>
    </w:p>
    <w:p w14:paraId="4031B223">
      <w:pPr>
        <w:spacing w:line="576" w:lineRule="exact"/>
        <w:rPr>
          <w:rFonts w:ascii="仿宋" w:hAnsi="仿宋" w:eastAsia="仿宋"/>
          <w:sz w:val="32"/>
          <w:szCs w:val="32"/>
        </w:rPr>
      </w:pPr>
    </w:p>
    <w:p w14:paraId="4D8BBC1C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04BC5E62">
      <w:pPr>
        <w:widowControl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172085</wp:posOffset>
            </wp:positionH>
            <wp:positionV relativeFrom="paragraph">
              <wp:posOffset>1221740</wp:posOffset>
            </wp:positionV>
            <wp:extent cx="3883025" cy="605790"/>
            <wp:effectExtent l="0" t="0" r="0" b="0"/>
            <wp:wrapThrough wrapText="bothSides">
              <wp:wrapPolygon>
                <wp:start x="0" y="0"/>
                <wp:lineTo x="0" y="21057"/>
                <wp:lineTo x="21512" y="21057"/>
                <wp:lineTo x="21512" y="0"/>
                <wp:lineTo x="0" y="0"/>
              </wp:wrapPolygon>
            </wp:wrapThrough>
            <wp:docPr id="5" name="图片 5" descr="C:\Users\lenovo\Desktop\QQ图片20211107122816_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lenovo\Desktop\QQ图片20211107122816_副本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302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hAnsi="仿宋" w:eastAsia="仿宋"/>
          <w:b/>
          <w:sz w:val="32"/>
          <w:szCs w:val="32"/>
        </w:rPr>
        <w:br w:type="page"/>
      </w:r>
    </w:p>
    <w:p w14:paraId="497D91C5">
      <w:pPr>
        <w:pStyle w:val="2"/>
        <w:spacing w:line="576" w:lineRule="exact"/>
        <w:jc w:val="center"/>
        <w:rPr>
          <w:rFonts w:ascii="仿宋" w:hAnsi="仿宋" w:eastAsia="仿宋"/>
          <w:b w:val="0"/>
          <w:sz w:val="32"/>
          <w:szCs w:val="34"/>
        </w:rPr>
      </w:pPr>
      <w:bookmarkStart w:id="3" w:name="_第四部分_职能处室审核"/>
      <w:bookmarkEnd w:id="3"/>
      <w:r>
        <w:rPr>
          <w:rFonts w:hint="eastAsia" w:ascii="方正小标宋简体" w:eastAsia="方正小标宋简体"/>
          <w:b w:val="0"/>
          <w:sz w:val="40"/>
        </w:rPr>
        <w:t>第三部分 职能处室</w:t>
      </w:r>
      <w:r>
        <w:rPr>
          <w:rFonts w:ascii="方正小标宋简体" w:eastAsia="方正小标宋简体"/>
          <w:b w:val="0"/>
          <w:sz w:val="40"/>
        </w:rPr>
        <w:t>审核</w:t>
      </w:r>
    </w:p>
    <w:tbl>
      <w:tblPr>
        <w:tblStyle w:val="7"/>
        <w:tblW w:w="9898" w:type="dxa"/>
        <w:tblInd w:w="2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"/>
        <w:gridCol w:w="574"/>
        <w:gridCol w:w="261"/>
        <w:gridCol w:w="1510"/>
        <w:gridCol w:w="339"/>
        <w:gridCol w:w="623"/>
        <w:gridCol w:w="978"/>
        <w:gridCol w:w="95"/>
        <w:gridCol w:w="883"/>
        <w:gridCol w:w="99"/>
        <w:gridCol w:w="879"/>
        <w:gridCol w:w="108"/>
        <w:gridCol w:w="735"/>
        <w:gridCol w:w="678"/>
        <w:gridCol w:w="318"/>
        <w:gridCol w:w="811"/>
        <w:gridCol w:w="502"/>
        <w:gridCol w:w="12"/>
        <w:gridCol w:w="473"/>
      </w:tblGrid>
      <w:tr w14:paraId="596CE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3" w:type="dxa"/>
          <w:trHeight w:val="770" w:hRule="atLeast"/>
        </w:trPr>
        <w:tc>
          <w:tcPr>
            <w:tcW w:w="942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center"/>
          </w:tcPr>
          <w:p w14:paraId="714E06E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18"/>
              </w:rPr>
              <w:t>（一）科研类业绩审核</w:t>
            </w:r>
          </w:p>
        </w:tc>
      </w:tr>
      <w:tr w14:paraId="1F697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680" w:hRule="atLeast"/>
        </w:trPr>
        <w:tc>
          <w:tcPr>
            <w:tcW w:w="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8E09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7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CBAB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73479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人事平台录入模块</w:t>
            </w:r>
          </w:p>
        </w:tc>
        <w:tc>
          <w:tcPr>
            <w:tcW w:w="9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8D0D5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录入方式</w:t>
            </w:r>
          </w:p>
        </w:tc>
        <w:tc>
          <w:tcPr>
            <w:tcW w:w="9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44CA7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是否需</w:t>
            </w:r>
          </w:p>
          <w:p w14:paraId="78193D7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基层审核</w:t>
            </w:r>
          </w:p>
        </w:tc>
        <w:tc>
          <w:tcPr>
            <w:tcW w:w="9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578AB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</w:t>
            </w:r>
          </w:p>
        </w:tc>
        <w:tc>
          <w:tcPr>
            <w:tcW w:w="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7281B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分类</w:t>
            </w:r>
          </w:p>
        </w:tc>
        <w:tc>
          <w:tcPr>
            <w:tcW w:w="9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E87DC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13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2E7C7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14:paraId="0B09B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2C47A5D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4" w:name="OLE_LINK16" w:colFirst="7" w:colLast="8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771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53B31CC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科研项目（含：WQ装备目录项目、条件保障建设项目、学校质量管理体系目录）</w:t>
            </w:r>
          </w:p>
        </w:tc>
        <w:tc>
          <w:tcPr>
            <w:tcW w:w="962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1962C93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平台对接无需录入</w:t>
            </w:r>
          </w:p>
        </w:tc>
        <w:tc>
          <w:tcPr>
            <w:tcW w:w="97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7DCD35A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主管处室导入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4490A4E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7C14272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2E3A0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JH类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7560B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5" w:name="OLE_LINK9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张书瀚</w:t>
            </w:r>
            <w:bookmarkEnd w:id="5"/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0AE54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85582366</w:t>
            </w:r>
          </w:p>
        </w:tc>
      </w:tr>
      <w:tr w14:paraId="0C09F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3CBFC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95965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B5AD7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CDC0D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6B106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6130A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93A24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JC类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C6299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6" w:name="OLE_LINK10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宋忠华</w:t>
            </w:r>
            <w:bookmarkEnd w:id="6"/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36092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85582318</w:t>
            </w:r>
          </w:p>
        </w:tc>
      </w:tr>
      <w:tr w14:paraId="6AD07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4A59E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684FE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CD5DE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9847B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04782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81171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60121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MX类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A3E27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刘建华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32BED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85583317</w:t>
            </w:r>
          </w:p>
        </w:tc>
      </w:tr>
      <w:tr w14:paraId="7AB84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1A107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F7188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749E5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EBBC1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9B663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AD3E1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34111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XZ类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7F4D5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bookmarkStart w:id="7" w:name="OLE_LINK14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李丹妮</w:t>
            </w:r>
            <w:bookmarkEnd w:id="7"/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C68A6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85583315</w:t>
            </w:r>
          </w:p>
        </w:tc>
      </w:tr>
      <w:tr w14:paraId="193BB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96DE1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8" w:name="OLE_LINK8" w:colFirst="7" w:colLast="8"/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D38BF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ACB07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FA67E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71A67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0C2C5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0E3BC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SH类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174AC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于  珊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9BC0A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85583316</w:t>
            </w:r>
          </w:p>
        </w:tc>
      </w:tr>
      <w:bookmarkEnd w:id="8"/>
      <w:tr w14:paraId="30590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4D87A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5A82B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5566E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5A274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A29E5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A0989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0B9D5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JZ类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A1134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冯大伟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6DC63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85582348</w:t>
            </w:r>
          </w:p>
        </w:tc>
      </w:tr>
      <w:bookmarkEnd w:id="4"/>
      <w:tr w14:paraId="52072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38CCB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12667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F0CE5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29093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54725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B3D6F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4992C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HK类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908AC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  欣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7B2E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85582949</w:t>
            </w:r>
          </w:p>
        </w:tc>
      </w:tr>
      <w:tr w14:paraId="11DC6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0B7B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4AAC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7FF6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D5F2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8C52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0E69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8A7B3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质量类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A65A9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贾宝山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DB8E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85582676</w:t>
            </w:r>
          </w:p>
        </w:tc>
      </w:tr>
      <w:tr w14:paraId="0A307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3BD4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9" w:name="OLE_LINK18" w:colFirst="7" w:colLast="8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77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1F59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学术论文、收录信息、转载信息</w:t>
            </w:r>
          </w:p>
        </w:tc>
        <w:tc>
          <w:tcPr>
            <w:tcW w:w="96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7415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论文信息管理/论文收录</w:t>
            </w:r>
          </w:p>
        </w:tc>
        <w:tc>
          <w:tcPr>
            <w:tcW w:w="9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1F21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2370DCC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3A81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58C9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E98A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理工类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44044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  洋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660DE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85582995</w:t>
            </w:r>
          </w:p>
        </w:tc>
      </w:tr>
      <w:tr w14:paraId="66895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6344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F251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D97E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A3E8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D473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2422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C12F5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社科类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4297B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  汀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22EC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85583372</w:t>
            </w:r>
          </w:p>
        </w:tc>
      </w:tr>
      <w:bookmarkEnd w:id="9"/>
      <w:tr w14:paraId="16D9C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8502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10" w:name="OLE_LINK20" w:colFirst="7" w:colLast="8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77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8D1D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科技奖励、学会学术技术成果奖励、专利奖</w:t>
            </w:r>
          </w:p>
        </w:tc>
        <w:tc>
          <w:tcPr>
            <w:tcW w:w="96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7433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科研获奖信息管理</w:t>
            </w:r>
          </w:p>
        </w:tc>
        <w:tc>
          <w:tcPr>
            <w:tcW w:w="9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A05C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6E2C355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78EE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2A35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401B0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理工类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931F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  洋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DE651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85582995</w:t>
            </w:r>
          </w:p>
        </w:tc>
      </w:tr>
      <w:bookmarkEnd w:id="10"/>
      <w:tr w14:paraId="351D3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496D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C39E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5634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E5BE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8A73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33A2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AAAFD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学会奖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9153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刘建华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1EA7E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85583317</w:t>
            </w:r>
          </w:p>
        </w:tc>
      </w:tr>
      <w:tr w14:paraId="71DADE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AD2D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8347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26ED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2CFE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E816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6ED8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A385B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社科类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4CF13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  汀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CE352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85583372</w:t>
            </w:r>
          </w:p>
        </w:tc>
      </w:tr>
      <w:tr w14:paraId="5F6EE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CAEA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77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5B5A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专著、译著、编著</w:t>
            </w:r>
          </w:p>
        </w:tc>
        <w:tc>
          <w:tcPr>
            <w:tcW w:w="96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6B84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著作信息管理</w:t>
            </w:r>
          </w:p>
        </w:tc>
        <w:tc>
          <w:tcPr>
            <w:tcW w:w="9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8A29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61D214B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130C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9380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9665E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理工类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D09CE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  洋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FE3B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85582995</w:t>
            </w:r>
          </w:p>
        </w:tc>
      </w:tr>
      <w:tr w14:paraId="74AA9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931A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3A10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5419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2129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0622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17EE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AF3C5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社科类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AB95B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  汀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9ACCA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85583372</w:t>
            </w:r>
          </w:p>
        </w:tc>
      </w:tr>
      <w:tr w14:paraId="28008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877E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11" w:name="OLE_LINK19" w:colFirst="0" w:colLast="0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3DADC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标准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401CE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标准信息管理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A1CEE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4B8BD0A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D09B3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DF732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52A29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12" w:name="OLE_LINK17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  <w:bookmarkEnd w:id="12"/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3591B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贾宝山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3FF2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85582676</w:t>
            </w:r>
          </w:p>
        </w:tc>
      </w:tr>
      <w:tr w14:paraId="0D8E0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57CF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13" w:name="OLE_LINK21" w:colFirst="7" w:colLast="8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A88C3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咨询报告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18DEF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咨询报告信息管理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2DBB2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257103A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A62B0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CEAEE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1970E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0BEC6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  汀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784F7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85583372</w:t>
            </w:r>
          </w:p>
        </w:tc>
      </w:tr>
      <w:bookmarkEnd w:id="11"/>
      <w:bookmarkEnd w:id="13"/>
      <w:tr w14:paraId="7A60A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1BB1ECF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14" w:name="OLE_LINK23" w:colFirst="7" w:colLast="8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771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13DBD9F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科研平台</w:t>
            </w:r>
          </w:p>
        </w:tc>
        <w:tc>
          <w:tcPr>
            <w:tcW w:w="962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7446326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平台建设信息管理</w:t>
            </w:r>
          </w:p>
        </w:tc>
        <w:tc>
          <w:tcPr>
            <w:tcW w:w="978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4408401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0B8F34F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0FF0426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0F2F116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BB5C8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民品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AA00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15" w:name="OLE_LINK11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宋忠华</w:t>
            </w:r>
            <w:bookmarkEnd w:id="15"/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39403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85582318</w:t>
            </w:r>
          </w:p>
        </w:tc>
      </w:tr>
      <w:bookmarkEnd w:id="14"/>
      <w:tr w14:paraId="21626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102E702C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6091F337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5A2C7DC3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77E19A8C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24F2DE9A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14528999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756948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国防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4B98F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张书瀚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5F8AF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85582366</w:t>
            </w:r>
          </w:p>
        </w:tc>
      </w:tr>
      <w:tr w14:paraId="0A87C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67" w:hRule="atLeast"/>
        </w:trPr>
        <w:tc>
          <w:tcPr>
            <w:tcW w:w="59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CB9D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41C01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726C5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B45FA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C7C15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51481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ECE2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技术</w:t>
            </w:r>
          </w:p>
          <w:p w14:paraId="0E46EB7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转移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37FD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冯大伟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CCFA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85582348</w:t>
            </w:r>
          </w:p>
        </w:tc>
      </w:tr>
      <w:tr w14:paraId="33261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1415" w:hRule="atLeast"/>
        </w:trPr>
        <w:tc>
          <w:tcPr>
            <w:tcW w:w="987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center"/>
          </w:tcPr>
          <w:p w14:paraId="68B998C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hAnsi="仿宋" w:eastAsia="仿宋"/>
                <w:b/>
                <w:sz w:val="32"/>
                <w:szCs w:val="32"/>
              </w:rPr>
              <w:br w:type="page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（二）教学类业绩审核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br w:type="page"/>
            </w:r>
          </w:p>
        </w:tc>
      </w:tr>
      <w:tr w14:paraId="795A6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80" w:hRule="atLeast"/>
        </w:trPr>
        <w:tc>
          <w:tcPr>
            <w:tcW w:w="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21FD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D10B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97157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人事平台录入模块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207AE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录入方式</w:t>
            </w:r>
          </w:p>
        </w:tc>
        <w:tc>
          <w:tcPr>
            <w:tcW w:w="9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17107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是否需</w:t>
            </w:r>
          </w:p>
          <w:p w14:paraId="73DF491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基层审核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5045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</w:t>
            </w: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83CAE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9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0AF4B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14:paraId="0D5B5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E44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24679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教研项目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A7AD3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教研课题信息管理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AD76F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B8D27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6F14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0CA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E2E8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14:paraId="3892D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F11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AF903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教研论文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3CDF6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论文信息管理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366A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9524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9AA01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FBFA2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B890A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14:paraId="75A1C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394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F331C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指导学生学科竞赛、指导学生体育比赛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C979B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竞赛信息管理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FDE1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06F1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6E14C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FEC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王文晶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5001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85582990</w:t>
            </w:r>
          </w:p>
        </w:tc>
      </w:tr>
      <w:tr w14:paraId="7ADA6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DA2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03E82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教材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EE03D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教材信息管理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157F7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C7821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D7B83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26DA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陈相竹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61D9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85582583</w:t>
            </w:r>
          </w:p>
        </w:tc>
      </w:tr>
      <w:tr w14:paraId="07CC7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1CA8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E2474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教学成果奖、教材奖、教育技术成果奖、教育科学成果奖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D519C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教学获奖信息管理-教学成果类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4BB1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DFA87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F47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8665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622A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14:paraId="7CAFD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A36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0FDAD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教师教学技能竞赛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4A739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教学获奖信息管理-教师队伍建设类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4074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B83D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2D5B6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教师教学发展中心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19881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刘悦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6C13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85582769</w:t>
            </w:r>
          </w:p>
        </w:tc>
      </w:tr>
      <w:tr w14:paraId="57D30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AEB1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AA53E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课程建设类项目（含：校级“BB平台”网络课程、一流课程）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62CB9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教学获奖信息管理-课程建设类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2979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36A48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1CB6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F4B60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F94B8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14:paraId="4170F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C467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B7B6C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专业建设与平台项目--专业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EC5DB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教学获奖信息管理-专业建设类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D50D4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A38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F9ED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21576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1EC3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14:paraId="31E79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F5C9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041B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专业建设与平台项目--队伍建设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68F3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教学获奖信息管理-队伍建设类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F0A9C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E73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8F6D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2CB1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72B5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14:paraId="49698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018A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0D6F6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专业建设与平台项目--试验区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7825A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教学获奖信息管理-教改项目类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A347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B92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B36CC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605953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F688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14:paraId="64E3A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53D4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4BCF5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专业建设与平台项目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5EFA3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平台建设信息管理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B25B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7DC9F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BB24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A018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C8F82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14:paraId="0E08C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AA8F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F1EB8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授课情况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E51F9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主管处室提供，</w:t>
            </w:r>
          </w:p>
          <w:p w14:paraId="2BF9A84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无需录入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B90C6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1D7AC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FBCF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667FB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赵星宇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3D62E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85582622</w:t>
            </w:r>
          </w:p>
        </w:tc>
      </w:tr>
      <w:tr w14:paraId="599DF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83B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52341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指导学生毕业设计（论文）及获奖情况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A61A6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主管处室提供，</w:t>
            </w:r>
          </w:p>
          <w:p w14:paraId="2D50770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无需录入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3209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34DFB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7690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80174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付一乔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A34F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85582434</w:t>
            </w:r>
          </w:p>
        </w:tc>
      </w:tr>
    </w:tbl>
    <w:p w14:paraId="1B3AD75E">
      <w:pPr>
        <w:widowControl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br w:type="page"/>
      </w:r>
    </w:p>
    <w:tbl>
      <w:tblPr>
        <w:tblStyle w:val="7"/>
        <w:tblW w:w="9742" w:type="dxa"/>
        <w:tblInd w:w="5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392"/>
        <w:gridCol w:w="1583"/>
        <w:gridCol w:w="987"/>
        <w:gridCol w:w="1007"/>
        <w:gridCol w:w="1202"/>
        <w:gridCol w:w="1112"/>
        <w:gridCol w:w="1656"/>
      </w:tblGrid>
      <w:tr w14:paraId="2CD3C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97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center"/>
          </w:tcPr>
          <w:p w14:paraId="3B65009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（三）学科类业绩审核</w:t>
            </w:r>
          </w:p>
        </w:tc>
      </w:tr>
      <w:tr w14:paraId="57142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CE77B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38E5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20921F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人事平台录入模块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8993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录入方式</w:t>
            </w: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B557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是否需</w:t>
            </w:r>
          </w:p>
          <w:p w14:paraId="299B430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基层审核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661F6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CEB7E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724028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14:paraId="60A2A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4AA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E42AD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指导学生学科竞赛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F4C9942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竞赛信息管理</w:t>
            </w:r>
          </w:p>
        </w:tc>
        <w:tc>
          <w:tcPr>
            <w:tcW w:w="9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024F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B6BC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3BA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D56597">
            <w:pPr>
              <w:pStyle w:val="18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张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 </w:t>
            </w:r>
            <w:bookmarkStart w:id="16" w:name="_GoBack"/>
            <w:bookmarkEnd w:id="16"/>
            <w:r>
              <w:rPr>
                <w:rFonts w:hint="eastAsia" w:ascii="宋体" w:hAnsi="宋体" w:eastAsia="宋体" w:cs="宋体"/>
                <w:sz w:val="18"/>
                <w:szCs w:val="18"/>
              </w:rPr>
              <w:t>莹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73B8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85583208</w:t>
            </w:r>
          </w:p>
        </w:tc>
      </w:tr>
      <w:tr w14:paraId="7E5B0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54C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BD14A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指导研究生（导师带生情况）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CDBC4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BCF4C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07D31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3A980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E77A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王乐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然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4C68B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85583205</w:t>
            </w:r>
          </w:p>
        </w:tc>
      </w:tr>
      <w:tr w14:paraId="29701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4A0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FE6CF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优博、优硕情况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A64A8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868D0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DD8AA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1E0B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BDE4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赵肖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楠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AA0AE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85583205</w:t>
            </w:r>
          </w:p>
        </w:tc>
      </w:tr>
    </w:tbl>
    <w:p w14:paraId="4BC03CC1">
      <w:pPr>
        <w:widowControl/>
        <w:jc w:val="left"/>
      </w:pPr>
    </w:p>
    <w:sectPr>
      <w:footerReference r:id="rId3" w:type="default"/>
      <w:pgSz w:w="11906" w:h="16838"/>
      <w:pgMar w:top="1247" w:right="1474" w:bottom="136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宋体峢..偶.">
    <w:altName w:val="Arial Unicode MS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50532303"/>
    </w:sdtPr>
    <w:sdtContent>
      <w:p w14:paraId="18E8EEFF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</w:p>
    </w:sdtContent>
  </w:sdt>
  <w:p w14:paraId="3B255BFE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JkNzllMzJmYmRmOTU5MmZlNDA3OTc5NzA3OWM2YTEifQ=="/>
  </w:docVars>
  <w:rsids>
    <w:rsidRoot w:val="000E7A4F"/>
    <w:rsid w:val="00051573"/>
    <w:rsid w:val="000E7A4F"/>
    <w:rsid w:val="00210C4A"/>
    <w:rsid w:val="00254F2B"/>
    <w:rsid w:val="003069A5"/>
    <w:rsid w:val="00425C3B"/>
    <w:rsid w:val="00426BBA"/>
    <w:rsid w:val="005146FC"/>
    <w:rsid w:val="00537258"/>
    <w:rsid w:val="006043C3"/>
    <w:rsid w:val="006875B4"/>
    <w:rsid w:val="00795AA6"/>
    <w:rsid w:val="009030B9"/>
    <w:rsid w:val="00920899"/>
    <w:rsid w:val="009B17AC"/>
    <w:rsid w:val="00A370F5"/>
    <w:rsid w:val="00A4196E"/>
    <w:rsid w:val="00AD1FCB"/>
    <w:rsid w:val="00C722DB"/>
    <w:rsid w:val="00CC726E"/>
    <w:rsid w:val="00D742F7"/>
    <w:rsid w:val="00DF1C96"/>
    <w:rsid w:val="00EC1698"/>
    <w:rsid w:val="00F4507A"/>
    <w:rsid w:val="00FD680A"/>
    <w:rsid w:val="07DD6DEB"/>
    <w:rsid w:val="14732F96"/>
    <w:rsid w:val="25A81B02"/>
    <w:rsid w:val="2B122646"/>
    <w:rsid w:val="30945B60"/>
    <w:rsid w:val="37CC5A57"/>
    <w:rsid w:val="3D4A4459"/>
    <w:rsid w:val="402661E4"/>
    <w:rsid w:val="44781E61"/>
    <w:rsid w:val="47372CC0"/>
    <w:rsid w:val="492C05F3"/>
    <w:rsid w:val="4E3D61D4"/>
    <w:rsid w:val="4EDE71A8"/>
    <w:rsid w:val="50EA0B67"/>
    <w:rsid w:val="51CF4EAC"/>
    <w:rsid w:val="57406ED8"/>
    <w:rsid w:val="5B74223A"/>
    <w:rsid w:val="6D09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rPr>
      <w:rFonts w:ascii="Times New Roman" w:hAnsi="Times New Roman" w:eastAsia="宋体" w:cs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qFormat/>
    <w:uiPriority w:val="0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4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6">
    <w:name w:val="批注框文本 字符"/>
    <w:basedOn w:val="9"/>
    <w:link w:val="4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峢..偶." w:eastAsia="宋体峢..偶." w:cs="宋体峢..偶." w:hAnsiTheme="minorHAnsi"/>
      <w:color w:val="000000"/>
      <w:sz w:val="24"/>
      <w:szCs w:val="24"/>
      <w:lang w:val="en-US" w:eastAsia="zh-CN" w:bidi="ar-SA"/>
    </w:rPr>
  </w:style>
  <w:style w:type="character" w:customStyle="1" w:styleId="19">
    <w:name w:val="日期 字符"/>
    <w:basedOn w:val="9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1392</Words>
  <Characters>1674</Characters>
  <Lines>410</Lines>
  <Paragraphs>377</Paragraphs>
  <TotalTime>154</TotalTime>
  <ScaleCrop>false</ScaleCrop>
  <LinksUpToDate>false</LinksUpToDate>
  <CharactersWithSpaces>1699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2022-09-02T07:03:00Z</dcterms:created>
  <dc:creator>刘梓晗</dc:creator>
  <cp:lastModifiedBy>邵一杰</cp:lastModifiedBy>
  <cp:lastPrinted>2025-05-20T07:36:00Z</cp:lastPrinted>
  <dcterms:modified xsi:type="dcterms:W3CDTF">2025-12-19T06:47:02Z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171BAE2E38B44B5693E008CBE41809DE_12</vt:lpwstr>
  </property>
  <property fmtid="{D5CDD505-2E9C-101B-9397-08002B2CF9AE}" pid="4" name="KSOTemplateDocerSaveRecord">
    <vt:lpwstr>eyJoZGlkIjoiZTJkNzllMzJmYmRmOTU5MmZlNDA3OTc5NzA3OWM2YTEiLCJ1c2VySWQiOiIxNTQxNzMzNzQ0In0=</vt:lpwstr>
  </property>
</Properties>
</file>